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CAC" w:rsidRDefault="00314CAC" w:rsidP="00BA387E">
      <w:pPr>
        <w:widowControl w:val="0"/>
        <w:autoSpaceDE w:val="0"/>
        <w:autoSpaceDN w:val="0"/>
        <w:adjustRightInd w:val="0"/>
        <w:spacing w:line="273" w:lineRule="atLeast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Bácsbokod Nagyközségi Önkormányzat Képviselő-testületének</w:t>
      </w:r>
    </w:p>
    <w:p w:rsidR="00314CAC" w:rsidRDefault="00314CAC" w:rsidP="00D7408D">
      <w:pPr>
        <w:widowControl w:val="0"/>
        <w:autoSpaceDE w:val="0"/>
        <w:autoSpaceDN w:val="0"/>
        <w:adjustRightInd w:val="0"/>
        <w:spacing w:line="292" w:lineRule="atLeas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11/2004. (VII.13)</w:t>
      </w:r>
      <w:r w:rsidR="00D7408D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rendelete</w:t>
      </w:r>
    </w:p>
    <w:p w:rsidR="00D7408D" w:rsidRDefault="00D7408D">
      <w:pPr>
        <w:widowControl w:val="0"/>
        <w:autoSpaceDE w:val="0"/>
        <w:autoSpaceDN w:val="0"/>
        <w:adjustRightInd w:val="0"/>
        <w:spacing w:line="278" w:lineRule="atLeast"/>
        <w:jc w:val="center"/>
        <w:rPr>
          <w:b/>
          <w:bCs/>
        </w:rPr>
      </w:pPr>
    </w:p>
    <w:p w:rsidR="00314CAC" w:rsidRDefault="00314CAC">
      <w:pPr>
        <w:widowControl w:val="0"/>
        <w:autoSpaceDE w:val="0"/>
        <w:autoSpaceDN w:val="0"/>
        <w:adjustRightInd w:val="0"/>
        <w:spacing w:line="278" w:lineRule="atLeast"/>
        <w:jc w:val="center"/>
        <w:rPr>
          <w:b/>
          <w:bCs/>
        </w:rPr>
      </w:pPr>
      <w:proofErr w:type="gramStart"/>
      <w:r w:rsidRPr="00E1368F">
        <w:rPr>
          <w:b/>
          <w:bCs/>
        </w:rPr>
        <w:t>a</w:t>
      </w:r>
      <w:proofErr w:type="gramEnd"/>
      <w:r w:rsidRPr="00E1368F">
        <w:rPr>
          <w:b/>
          <w:bCs/>
        </w:rPr>
        <w:t xml:space="preserve"> gyermekvédelem helyi rendszeréről</w:t>
      </w:r>
    </w:p>
    <w:p w:rsidR="006E0C84" w:rsidRPr="00E1368F" w:rsidRDefault="006E0C84">
      <w:pPr>
        <w:widowControl w:val="0"/>
        <w:autoSpaceDE w:val="0"/>
        <w:autoSpaceDN w:val="0"/>
        <w:adjustRightInd w:val="0"/>
        <w:spacing w:line="278" w:lineRule="atLeast"/>
        <w:jc w:val="center"/>
        <w:rPr>
          <w:b/>
          <w:bCs/>
        </w:rPr>
      </w:pPr>
    </w:p>
    <w:p w:rsidR="00D7408D" w:rsidRDefault="00D7408D">
      <w:pPr>
        <w:widowControl w:val="0"/>
        <w:autoSpaceDE w:val="0"/>
        <w:autoSpaceDN w:val="0"/>
        <w:adjustRightInd w:val="0"/>
        <w:spacing w:line="244" w:lineRule="atLeast"/>
        <w:jc w:val="both"/>
      </w:pPr>
    </w:p>
    <w:p w:rsidR="00314CAC" w:rsidRDefault="00314CAC">
      <w:pPr>
        <w:widowControl w:val="0"/>
        <w:autoSpaceDE w:val="0"/>
        <w:autoSpaceDN w:val="0"/>
        <w:adjustRightInd w:val="0"/>
        <w:spacing w:line="244" w:lineRule="atLeast"/>
        <w:jc w:val="both"/>
      </w:pPr>
      <w:r>
        <w:t>Bácsbokod nagyközség Önkormányzat Képviselő</w:t>
      </w:r>
      <w:r>
        <w:softHyphen/>
        <w:t>-testülete a helyi önkormányzatokról szóló 1990. évi LXV. törvény 16. § (1) bekezdésében, vala</w:t>
      </w:r>
      <w:r>
        <w:softHyphen/>
        <w:t>mint a gyermekek védelméről és a gyámügyi igazgatásról szóló 1997. évi XXXI. tv-ben (to</w:t>
      </w:r>
      <w:r>
        <w:softHyphen/>
        <w:t xml:space="preserve">vábbiakban: Gyvt.) kapott felhatalmazás </w:t>
      </w:r>
      <w:proofErr w:type="gramStart"/>
      <w:r>
        <w:t>alapján  az</w:t>
      </w:r>
      <w:proofErr w:type="gramEnd"/>
      <w:r>
        <w:t xml:space="preserve"> önkormányzat által a gyermekek részére nyújtható pénzbeli és természetbeni ellátásokról, a gyermekvédelem helyi rendszeréről  az alábbi rendeletet al</w:t>
      </w:r>
      <w:r>
        <w:softHyphen/>
        <w:t>kotja:</w:t>
      </w:r>
    </w:p>
    <w:p w:rsidR="00314CAC" w:rsidRDefault="00314CAC">
      <w:pPr>
        <w:widowControl w:val="0"/>
        <w:autoSpaceDE w:val="0"/>
        <w:autoSpaceDN w:val="0"/>
        <w:adjustRightInd w:val="0"/>
        <w:spacing w:line="244" w:lineRule="atLeast"/>
        <w:jc w:val="both"/>
      </w:pPr>
    </w:p>
    <w:p w:rsidR="00314CAC" w:rsidRDefault="00314CAC">
      <w:pPr>
        <w:widowControl w:val="0"/>
        <w:autoSpaceDE w:val="0"/>
        <w:autoSpaceDN w:val="0"/>
        <w:adjustRightInd w:val="0"/>
        <w:spacing w:line="259" w:lineRule="atLeast"/>
        <w:jc w:val="center"/>
        <w:rPr>
          <w:b/>
          <w:bCs/>
        </w:rPr>
      </w:pPr>
      <w:r>
        <w:rPr>
          <w:b/>
          <w:bCs/>
        </w:rPr>
        <w:t>1. rész</w:t>
      </w:r>
    </w:p>
    <w:p w:rsidR="00314CAC" w:rsidRDefault="00314CAC">
      <w:pPr>
        <w:widowControl w:val="0"/>
        <w:autoSpaceDE w:val="0"/>
        <w:autoSpaceDN w:val="0"/>
        <w:adjustRightInd w:val="0"/>
        <w:spacing w:line="278" w:lineRule="atLeast"/>
        <w:jc w:val="center"/>
        <w:rPr>
          <w:b/>
          <w:bCs/>
        </w:rPr>
      </w:pPr>
    </w:p>
    <w:p w:rsidR="00314CAC" w:rsidRDefault="00314CAC" w:rsidP="00BA387E">
      <w:pPr>
        <w:widowControl w:val="0"/>
        <w:autoSpaceDE w:val="0"/>
        <w:autoSpaceDN w:val="0"/>
        <w:adjustRightInd w:val="0"/>
        <w:spacing w:line="278" w:lineRule="atLeast"/>
        <w:jc w:val="center"/>
        <w:outlineLvl w:val="0"/>
        <w:rPr>
          <w:b/>
          <w:bCs/>
        </w:rPr>
      </w:pPr>
      <w:r>
        <w:rPr>
          <w:b/>
          <w:bCs/>
        </w:rPr>
        <w:t>A rendelet célja</w:t>
      </w:r>
    </w:p>
    <w:p w:rsidR="00314CAC" w:rsidRDefault="00314CAC" w:rsidP="002C555B">
      <w:pPr>
        <w:widowControl w:val="0"/>
        <w:autoSpaceDE w:val="0"/>
        <w:autoSpaceDN w:val="0"/>
        <w:adjustRightInd w:val="0"/>
        <w:spacing w:line="278" w:lineRule="atLeast"/>
        <w:jc w:val="center"/>
        <w:rPr>
          <w:b/>
          <w:bCs/>
        </w:rPr>
      </w:pPr>
      <w:r>
        <w:rPr>
          <w:b/>
          <w:bCs/>
        </w:rPr>
        <w:t>1.§</w:t>
      </w:r>
    </w:p>
    <w:p w:rsidR="002C555B" w:rsidRDefault="002C555B" w:rsidP="002C555B">
      <w:pPr>
        <w:widowControl w:val="0"/>
        <w:autoSpaceDE w:val="0"/>
        <w:autoSpaceDN w:val="0"/>
        <w:adjustRightInd w:val="0"/>
        <w:spacing w:line="278" w:lineRule="atLeast"/>
        <w:jc w:val="center"/>
        <w:rPr>
          <w:b/>
          <w:bCs/>
        </w:rPr>
      </w:pPr>
    </w:p>
    <w:p w:rsidR="00314CAC" w:rsidRDefault="00D7408D">
      <w:pPr>
        <w:widowControl w:val="0"/>
        <w:autoSpaceDE w:val="0"/>
        <w:autoSpaceDN w:val="0"/>
        <w:adjustRightInd w:val="0"/>
        <w:spacing w:line="278" w:lineRule="atLeast"/>
        <w:jc w:val="both"/>
      </w:pPr>
      <w:r>
        <w:t>E rendelet célja, hogy a</w:t>
      </w:r>
      <w:r w:rsidR="00314CAC">
        <w:t xml:space="preserve">z önkormányzat közigazgatási területén – a </w:t>
      </w:r>
      <w:proofErr w:type="spellStart"/>
      <w:r w:rsidR="00314CAC">
        <w:t>Gytv</w:t>
      </w:r>
      <w:proofErr w:type="spellEnd"/>
      <w:proofErr w:type="gramStart"/>
      <w:r w:rsidR="00314CAC">
        <w:t>.,</w:t>
      </w:r>
      <w:proofErr w:type="gramEnd"/>
      <w:r w:rsidR="00314CAC">
        <w:t xml:space="preserve"> a személyes gondoskodást nyújtó gyermekjóléti alapellátások és gyermekvédelmi szakellátások térítési díjáról és az igénylésükhöz felhasználható bizonyítékokról szóló 133/1997. (VII.29.) Korm. rendeletben, a gyámhatóságokról, valamint a gyermekvédelmi és gyámügyi eljárásról szóló 149/1997. (IX.10.) Korm. rendeletben foglaltakkal összhangban- megállapítsa azokat az alapvető szabályokat, amelyek szerint az önkormányzat segítséget nyújt a gyermekek törvényben foglalt jogainak és érdekeinek érvényesítéséhez, illetve gondoskodik a gyermekek veszélyeztetettségének megelőzéséről és megszüntetéséről, a hiányzó szülői ellátás pótlásáról, valamint a gyermekvédelmi gondoskodásból kikerült fiatal felnőttek társadalmi beilleszkedéséről.</w:t>
      </w:r>
    </w:p>
    <w:p w:rsidR="00314CAC" w:rsidRDefault="00314CAC">
      <w:pPr>
        <w:widowControl w:val="0"/>
        <w:autoSpaceDE w:val="0"/>
        <w:autoSpaceDN w:val="0"/>
        <w:adjustRightInd w:val="0"/>
        <w:spacing w:line="278" w:lineRule="atLeast"/>
      </w:pPr>
    </w:p>
    <w:p w:rsidR="00314CAC" w:rsidRDefault="00314CAC">
      <w:pPr>
        <w:widowControl w:val="0"/>
        <w:autoSpaceDE w:val="0"/>
        <w:autoSpaceDN w:val="0"/>
        <w:adjustRightInd w:val="0"/>
        <w:spacing w:line="278" w:lineRule="atLeast"/>
        <w:jc w:val="center"/>
        <w:rPr>
          <w:b/>
          <w:bCs/>
        </w:rPr>
      </w:pPr>
    </w:p>
    <w:p w:rsidR="00314CAC" w:rsidRDefault="00314CAC" w:rsidP="00BA387E">
      <w:pPr>
        <w:widowControl w:val="0"/>
        <w:autoSpaceDE w:val="0"/>
        <w:autoSpaceDN w:val="0"/>
        <w:adjustRightInd w:val="0"/>
        <w:spacing w:line="259" w:lineRule="atLeast"/>
        <w:jc w:val="center"/>
        <w:outlineLvl w:val="0"/>
        <w:rPr>
          <w:b/>
          <w:bCs/>
        </w:rPr>
      </w:pPr>
      <w:r>
        <w:rPr>
          <w:b/>
          <w:bCs/>
        </w:rPr>
        <w:t>A rendelet hatálya</w:t>
      </w:r>
    </w:p>
    <w:p w:rsidR="00314CAC" w:rsidRDefault="00314CAC" w:rsidP="002C555B">
      <w:pPr>
        <w:widowControl w:val="0"/>
        <w:autoSpaceDE w:val="0"/>
        <w:autoSpaceDN w:val="0"/>
        <w:adjustRightInd w:val="0"/>
        <w:spacing w:line="244" w:lineRule="atLeast"/>
        <w:jc w:val="center"/>
        <w:rPr>
          <w:b/>
          <w:bCs/>
        </w:rPr>
      </w:pPr>
      <w:r>
        <w:rPr>
          <w:b/>
          <w:bCs/>
        </w:rPr>
        <w:t>2.§</w:t>
      </w:r>
    </w:p>
    <w:p w:rsidR="002C555B" w:rsidRDefault="002C555B" w:rsidP="002C555B">
      <w:pPr>
        <w:widowControl w:val="0"/>
        <w:autoSpaceDE w:val="0"/>
        <w:autoSpaceDN w:val="0"/>
        <w:adjustRightInd w:val="0"/>
        <w:spacing w:line="244" w:lineRule="atLeast"/>
        <w:jc w:val="center"/>
        <w:rPr>
          <w:b/>
          <w:bCs/>
        </w:rPr>
      </w:pPr>
    </w:p>
    <w:p w:rsidR="00314CAC" w:rsidRDefault="00314CAC" w:rsidP="00D7408D">
      <w:pPr>
        <w:widowControl w:val="0"/>
        <w:autoSpaceDE w:val="0"/>
        <w:autoSpaceDN w:val="0"/>
        <w:adjustRightInd w:val="0"/>
        <w:spacing w:line="244" w:lineRule="atLeast"/>
        <w:jc w:val="both"/>
      </w:pPr>
      <w:r>
        <w:t>(1) A rendelet hatálya kiterjed Bácsbokod nagyközség közigazgatási területén állandó lakóhellyel rendelkező:</w:t>
      </w:r>
    </w:p>
    <w:p w:rsidR="00314CAC" w:rsidRDefault="00314CAC" w:rsidP="00D7408D">
      <w:pPr>
        <w:widowControl w:val="0"/>
        <w:tabs>
          <w:tab w:val="left" w:pos="720"/>
        </w:tabs>
        <w:autoSpaceDE w:val="0"/>
        <w:autoSpaceDN w:val="0"/>
        <w:adjustRightInd w:val="0"/>
        <w:spacing w:line="244" w:lineRule="atLeast"/>
        <w:ind w:left="720" w:hanging="360"/>
        <w:jc w:val="both"/>
      </w:pPr>
      <w:proofErr w:type="gramStart"/>
      <w:r>
        <w:t>a</w:t>
      </w:r>
      <w:proofErr w:type="gramEnd"/>
      <w:r>
        <w:t>)</w:t>
      </w:r>
      <w:r>
        <w:tab/>
        <w:t>magyar állampolgárságú,</w:t>
      </w:r>
    </w:p>
    <w:p w:rsidR="00314CAC" w:rsidRDefault="00314CAC" w:rsidP="00D7408D">
      <w:pPr>
        <w:widowControl w:val="0"/>
        <w:autoSpaceDE w:val="0"/>
        <w:autoSpaceDN w:val="0"/>
        <w:adjustRightInd w:val="0"/>
        <w:spacing w:line="244" w:lineRule="atLeast"/>
        <w:ind w:left="720" w:hanging="360"/>
        <w:jc w:val="both"/>
      </w:pPr>
      <w:r>
        <w:t>b)</w:t>
      </w:r>
      <w:r>
        <w:tab/>
        <w:t>állandó tartózkodásra jogosító személyi igazolvánnyal rendelkező bevándorolt,</w:t>
      </w:r>
    </w:p>
    <w:p w:rsidR="00314CAC" w:rsidRDefault="00314CAC" w:rsidP="00D7408D">
      <w:pPr>
        <w:widowControl w:val="0"/>
        <w:autoSpaceDE w:val="0"/>
        <w:autoSpaceDN w:val="0"/>
        <w:adjustRightInd w:val="0"/>
        <w:spacing w:line="244" w:lineRule="atLeast"/>
        <w:ind w:left="720" w:hanging="360"/>
        <w:jc w:val="both"/>
      </w:pPr>
      <w:r>
        <w:t>c)</w:t>
      </w:r>
      <w:r>
        <w:tab/>
        <w:t>a magyar hatóságok által me</w:t>
      </w:r>
      <w:r w:rsidR="00D7408D">
        <w:t>nekü1tként elismert gyermekre, fiatal felnőttre és szüleire, vagy más törvényes képviselőire.</w:t>
      </w:r>
    </w:p>
    <w:p w:rsidR="00314CAC" w:rsidRDefault="00314CAC" w:rsidP="00D7408D">
      <w:pPr>
        <w:widowControl w:val="0"/>
        <w:autoSpaceDE w:val="0"/>
        <w:autoSpaceDN w:val="0"/>
        <w:adjustRightInd w:val="0"/>
        <w:spacing w:line="244" w:lineRule="atLeast"/>
        <w:jc w:val="both"/>
      </w:pPr>
      <w:r>
        <w:t>(</w:t>
      </w:r>
      <w:r w:rsidR="00D7408D">
        <w:t xml:space="preserve">2) </w:t>
      </w:r>
      <w:r w:rsidR="006E0C84">
        <w:rPr>
          <w:rStyle w:val="Lbjegyzet-hivatkozs"/>
        </w:rPr>
        <w:footnoteReference w:id="1"/>
      </w:r>
    </w:p>
    <w:p w:rsidR="00314CAC" w:rsidRDefault="00D7408D" w:rsidP="00D7408D">
      <w:pPr>
        <w:widowControl w:val="0"/>
        <w:autoSpaceDE w:val="0"/>
        <w:autoSpaceDN w:val="0"/>
        <w:adjustRightInd w:val="0"/>
        <w:spacing w:line="244" w:lineRule="atLeast"/>
        <w:jc w:val="both"/>
      </w:pPr>
      <w:r>
        <w:t>(3) A rendelet</w:t>
      </w:r>
      <w:r w:rsidR="00314CAC">
        <w:t xml:space="preserve"> szerint kell eljárni az (1) bekezdésben meghatározo</w:t>
      </w:r>
      <w:r w:rsidR="006E0C84">
        <w:t xml:space="preserve">tt személyeken kívül </w:t>
      </w:r>
      <w:r>
        <w:t xml:space="preserve">Bácsbokod </w:t>
      </w:r>
      <w:r w:rsidR="00314CAC">
        <w:t>nagyközség közigazgatási területén tartózkodó, nem magyar állampolgárságú gyermek védelme érdekében is, ha az ide</w:t>
      </w:r>
      <w:r w:rsidR="006E0C84">
        <w:t xml:space="preserve">iglenes hatályú elhelyezés vagy más ideiglenes hatású </w:t>
      </w:r>
      <w:r w:rsidR="00314CAC">
        <w:t xml:space="preserve">intézkedés elmulasztása </w:t>
      </w:r>
      <w:r w:rsidR="006E0C84">
        <w:t xml:space="preserve">a </w:t>
      </w:r>
      <w:r w:rsidR="00314CAC">
        <w:t>gyermek veszélyeztetettségével, vagy elháríthatatlan kárral járna.</w:t>
      </w:r>
      <w:r w:rsidR="006E0C84">
        <w:rPr>
          <w:rStyle w:val="Lbjegyzet-hivatkozs"/>
        </w:rPr>
        <w:footnoteReference w:id="2"/>
      </w:r>
    </w:p>
    <w:p w:rsidR="00314CAC" w:rsidRDefault="00314CAC">
      <w:pPr>
        <w:widowControl w:val="0"/>
        <w:autoSpaceDE w:val="0"/>
        <w:autoSpaceDN w:val="0"/>
        <w:adjustRightInd w:val="0"/>
        <w:spacing w:line="244" w:lineRule="atLeast"/>
      </w:pPr>
    </w:p>
    <w:p w:rsidR="00314CAC" w:rsidRDefault="00314CAC">
      <w:pPr>
        <w:widowControl w:val="0"/>
        <w:autoSpaceDE w:val="0"/>
        <w:autoSpaceDN w:val="0"/>
        <w:adjustRightInd w:val="0"/>
        <w:spacing w:line="244" w:lineRule="atLeast"/>
      </w:pPr>
    </w:p>
    <w:p w:rsidR="00314CAC" w:rsidRDefault="00314CAC">
      <w:pPr>
        <w:widowControl w:val="0"/>
        <w:autoSpaceDE w:val="0"/>
        <w:autoSpaceDN w:val="0"/>
        <w:adjustRightInd w:val="0"/>
        <w:spacing w:line="244" w:lineRule="atLeast"/>
      </w:pPr>
    </w:p>
    <w:p w:rsidR="00314CAC" w:rsidRDefault="00314CAC" w:rsidP="00BA387E">
      <w:pPr>
        <w:widowControl w:val="0"/>
        <w:autoSpaceDE w:val="0"/>
        <w:autoSpaceDN w:val="0"/>
        <w:adjustRightInd w:val="0"/>
        <w:spacing w:line="244" w:lineRule="atLeast"/>
        <w:jc w:val="center"/>
        <w:outlineLvl w:val="0"/>
        <w:rPr>
          <w:b/>
          <w:bCs/>
        </w:rPr>
      </w:pPr>
      <w:r>
        <w:rPr>
          <w:b/>
          <w:bCs/>
        </w:rPr>
        <w:t>A gyermekek védelmének rendszere</w:t>
      </w:r>
    </w:p>
    <w:p w:rsidR="00314CAC" w:rsidRDefault="00314CAC" w:rsidP="002C555B">
      <w:pPr>
        <w:widowControl w:val="0"/>
        <w:autoSpaceDE w:val="0"/>
        <w:autoSpaceDN w:val="0"/>
        <w:adjustRightInd w:val="0"/>
        <w:spacing w:line="244" w:lineRule="atLeast"/>
        <w:jc w:val="center"/>
        <w:rPr>
          <w:b/>
          <w:bCs/>
        </w:rPr>
      </w:pPr>
      <w:r>
        <w:rPr>
          <w:b/>
          <w:bCs/>
        </w:rPr>
        <w:t>3.§</w:t>
      </w:r>
    </w:p>
    <w:p w:rsidR="002C555B" w:rsidRDefault="002C555B" w:rsidP="002C555B">
      <w:pPr>
        <w:widowControl w:val="0"/>
        <w:autoSpaceDE w:val="0"/>
        <w:autoSpaceDN w:val="0"/>
        <w:adjustRightInd w:val="0"/>
        <w:spacing w:line="244" w:lineRule="atLeast"/>
        <w:jc w:val="center"/>
        <w:rPr>
          <w:b/>
          <w:bCs/>
        </w:rPr>
      </w:pPr>
    </w:p>
    <w:p w:rsidR="00314CAC" w:rsidRDefault="00D7408D">
      <w:pPr>
        <w:widowControl w:val="0"/>
        <w:autoSpaceDE w:val="0"/>
        <w:autoSpaceDN w:val="0"/>
        <w:adjustRightInd w:val="0"/>
        <w:spacing w:line="244" w:lineRule="atLeast"/>
        <w:jc w:val="both"/>
      </w:pPr>
      <w:r>
        <w:t>(1) A képviselő-testület e</w:t>
      </w:r>
      <w:r w:rsidR="00314CAC">
        <w:t xml:space="preserve"> rendeletben foglaltak szerint biztosítja a pénzbeli és természetbeni, illetve személyes gondoskodást nyújtó ellátásokat.</w:t>
      </w:r>
    </w:p>
    <w:p w:rsidR="00314CAC" w:rsidRDefault="00314CAC">
      <w:pPr>
        <w:widowControl w:val="0"/>
        <w:autoSpaceDE w:val="0"/>
        <w:autoSpaceDN w:val="0"/>
        <w:adjustRightInd w:val="0"/>
        <w:spacing w:line="244" w:lineRule="atLeast"/>
        <w:jc w:val="both"/>
      </w:pPr>
      <w:r>
        <w:t>(2) A gyermekek védelmét a képviselő-testület a következő pénzbeli, természetbeni és a személyes gondoskodást nyújtó gyermekjóléti alapellátások keretében biztosítja</w:t>
      </w:r>
    </w:p>
    <w:p w:rsidR="00314CAC" w:rsidRDefault="00314CAC">
      <w:pPr>
        <w:widowControl w:val="0"/>
        <w:autoSpaceDE w:val="0"/>
        <w:autoSpaceDN w:val="0"/>
        <w:adjustRightInd w:val="0"/>
        <w:spacing w:line="244" w:lineRule="atLeast"/>
        <w:jc w:val="both"/>
      </w:pPr>
      <w:r>
        <w:t xml:space="preserve">    </w:t>
      </w:r>
      <w:proofErr w:type="gramStart"/>
      <w:r>
        <w:t>a</w:t>
      </w:r>
      <w:proofErr w:type="gramEnd"/>
      <w:r>
        <w:t>./ pénzbeli és természetbeni ellátások:</w:t>
      </w:r>
    </w:p>
    <w:p w:rsidR="00314CAC" w:rsidRDefault="00314CAC">
      <w:pPr>
        <w:widowControl w:val="0"/>
        <w:autoSpaceDE w:val="0"/>
        <w:autoSpaceDN w:val="0"/>
        <w:adjustRightInd w:val="0"/>
        <w:spacing w:line="244" w:lineRule="atLeast"/>
        <w:jc w:val="both"/>
      </w:pPr>
      <w:r>
        <w:t xml:space="preserve">         - rendszeres gyermekvédelmi támogatás</w:t>
      </w:r>
    </w:p>
    <w:p w:rsidR="00314CAC" w:rsidRDefault="00314CAC">
      <w:pPr>
        <w:widowControl w:val="0"/>
        <w:autoSpaceDE w:val="0"/>
        <w:autoSpaceDN w:val="0"/>
        <w:adjustRightInd w:val="0"/>
        <w:spacing w:line="244" w:lineRule="atLeast"/>
        <w:jc w:val="both"/>
      </w:pPr>
      <w:r>
        <w:t xml:space="preserve">         - rendkívüli gyermekvédelmi támogatás</w:t>
      </w:r>
    </w:p>
    <w:p w:rsidR="00314CAC" w:rsidRDefault="00314CAC">
      <w:pPr>
        <w:widowControl w:val="0"/>
        <w:autoSpaceDE w:val="0"/>
        <w:autoSpaceDN w:val="0"/>
        <w:adjustRightInd w:val="0"/>
        <w:spacing w:line="244" w:lineRule="atLeast"/>
        <w:jc w:val="both"/>
      </w:pPr>
      <w:r>
        <w:t xml:space="preserve">   b./ Személyes gondoskodást nyújtó gyermekjóléti alapellátások:</w:t>
      </w:r>
    </w:p>
    <w:p w:rsidR="00314CAC" w:rsidRDefault="00314CAC">
      <w:pPr>
        <w:widowControl w:val="0"/>
        <w:autoSpaceDE w:val="0"/>
        <w:autoSpaceDN w:val="0"/>
        <w:adjustRightInd w:val="0"/>
        <w:spacing w:line="244" w:lineRule="atLeast"/>
        <w:jc w:val="both"/>
      </w:pPr>
      <w:r>
        <w:t xml:space="preserve">        - gyermekjóléti szolgáltatás</w:t>
      </w:r>
    </w:p>
    <w:p w:rsidR="00314CAC" w:rsidRDefault="00314CAC">
      <w:pPr>
        <w:widowControl w:val="0"/>
        <w:autoSpaceDE w:val="0"/>
        <w:autoSpaceDN w:val="0"/>
        <w:adjustRightInd w:val="0"/>
        <w:spacing w:line="244" w:lineRule="atLeast"/>
        <w:jc w:val="both"/>
      </w:pPr>
      <w:r>
        <w:t xml:space="preserve">        - gyermekek napközbeni ellátása</w:t>
      </w:r>
    </w:p>
    <w:p w:rsidR="00314CAC" w:rsidRDefault="00314CAC">
      <w:pPr>
        <w:widowControl w:val="0"/>
        <w:autoSpaceDE w:val="0"/>
        <w:autoSpaceDN w:val="0"/>
        <w:adjustRightInd w:val="0"/>
        <w:spacing w:line="244" w:lineRule="atLeast"/>
        <w:jc w:val="both"/>
      </w:pPr>
      <w:r>
        <w:t xml:space="preserve">        - önálló helyettes szülői ellátás</w:t>
      </w:r>
      <w:r w:rsidR="00D7408D">
        <w:t>.</w:t>
      </w:r>
    </w:p>
    <w:p w:rsidR="00314CAC" w:rsidRDefault="00314CAC">
      <w:pPr>
        <w:widowControl w:val="0"/>
        <w:autoSpaceDE w:val="0"/>
        <w:autoSpaceDN w:val="0"/>
        <w:adjustRightInd w:val="0"/>
        <w:spacing w:line="244" w:lineRule="atLeast"/>
        <w:jc w:val="both"/>
      </w:pPr>
    </w:p>
    <w:p w:rsidR="00314CAC" w:rsidRDefault="00314CAC" w:rsidP="00BA387E">
      <w:pPr>
        <w:widowControl w:val="0"/>
        <w:autoSpaceDE w:val="0"/>
        <w:autoSpaceDN w:val="0"/>
        <w:adjustRightInd w:val="0"/>
        <w:spacing w:line="244" w:lineRule="atLeast"/>
        <w:jc w:val="center"/>
        <w:outlineLvl w:val="0"/>
        <w:rPr>
          <w:b/>
          <w:bCs/>
        </w:rPr>
      </w:pPr>
      <w:r>
        <w:rPr>
          <w:b/>
          <w:bCs/>
        </w:rPr>
        <w:t>Eljárási rendelkezések</w:t>
      </w:r>
    </w:p>
    <w:p w:rsidR="00314CAC" w:rsidRDefault="00314CAC" w:rsidP="002C555B">
      <w:pPr>
        <w:widowControl w:val="0"/>
        <w:autoSpaceDE w:val="0"/>
        <w:autoSpaceDN w:val="0"/>
        <w:adjustRightInd w:val="0"/>
        <w:spacing w:line="254" w:lineRule="atLeast"/>
        <w:jc w:val="center"/>
        <w:rPr>
          <w:b/>
          <w:bCs/>
        </w:rPr>
      </w:pPr>
      <w:r>
        <w:rPr>
          <w:b/>
          <w:bCs/>
        </w:rPr>
        <w:t>4.§</w:t>
      </w:r>
    </w:p>
    <w:p w:rsidR="002C555B" w:rsidRDefault="002C555B" w:rsidP="002C555B">
      <w:pPr>
        <w:widowControl w:val="0"/>
        <w:autoSpaceDE w:val="0"/>
        <w:autoSpaceDN w:val="0"/>
        <w:adjustRightInd w:val="0"/>
        <w:spacing w:line="254" w:lineRule="atLeast"/>
        <w:jc w:val="center"/>
        <w:rPr>
          <w:b/>
          <w:bCs/>
        </w:rPr>
      </w:pPr>
    </w:p>
    <w:p w:rsidR="00314CAC" w:rsidRDefault="00314CAC">
      <w:pPr>
        <w:widowControl w:val="0"/>
        <w:autoSpaceDE w:val="0"/>
        <w:autoSpaceDN w:val="0"/>
        <w:adjustRightInd w:val="0"/>
        <w:spacing w:line="254" w:lineRule="atLeast"/>
        <w:jc w:val="both"/>
      </w:pPr>
      <w:r>
        <w:t>(1) Az e rendeletben szabályozott pénzbeli és természetbeni gyermekvédelmi ellátások megállapítására irányuló kérelmet szülő vagy más törvényes képviselő a polgármesteri hivatalnál terjeszti elő.</w:t>
      </w:r>
    </w:p>
    <w:p w:rsidR="00314CAC" w:rsidRDefault="00314CAC">
      <w:pPr>
        <w:widowControl w:val="0"/>
        <w:autoSpaceDE w:val="0"/>
        <w:autoSpaceDN w:val="0"/>
        <w:adjustRightInd w:val="0"/>
        <w:spacing w:line="254" w:lineRule="atLeast"/>
        <w:jc w:val="both"/>
      </w:pPr>
      <w:r>
        <w:t>(2) Az (1) bekezdésben meghatározott pénzbeli és természetbeni ellátások megállapítását nevelési-oktatási intézmény, gyámhatóság, továbbá más családvédelemmel foglalkozó intézmény, illetve a gyermekek érdekeinek védelmét ellátó társadalmi szervezet is kezdeményezheti.</w:t>
      </w:r>
    </w:p>
    <w:p w:rsidR="00314CAC" w:rsidRDefault="00D7408D">
      <w:pPr>
        <w:widowControl w:val="0"/>
        <w:autoSpaceDE w:val="0"/>
        <w:autoSpaceDN w:val="0"/>
        <w:adjustRightInd w:val="0"/>
        <w:spacing w:line="254" w:lineRule="atLeast"/>
        <w:jc w:val="both"/>
      </w:pPr>
      <w:r>
        <w:t>(3) A 3.</w:t>
      </w:r>
      <w:proofErr w:type="gramStart"/>
      <w:r>
        <w:t>§  (</w:t>
      </w:r>
      <w:proofErr w:type="gramEnd"/>
      <w:r>
        <w:t xml:space="preserve">2) </w:t>
      </w:r>
      <w:proofErr w:type="spellStart"/>
      <w:r>
        <w:t>bek</w:t>
      </w:r>
      <w:proofErr w:type="spellEnd"/>
      <w:r>
        <w:t>.</w:t>
      </w:r>
      <w:r w:rsidR="00314CAC">
        <w:t xml:space="preserve"> </w:t>
      </w:r>
      <w:proofErr w:type="gramStart"/>
      <w:r w:rsidR="00314CAC">
        <w:t>a</w:t>
      </w:r>
      <w:proofErr w:type="gramEnd"/>
      <w:r w:rsidR="00314CAC">
        <w:t>.) pontjában fogla</w:t>
      </w:r>
      <w:r>
        <w:t>l</w:t>
      </w:r>
      <w:r w:rsidR="00314CAC">
        <w:t>t ellátások megállapítását a képviselő-testület a szociális és egészségügyi bizottságra (továbbiakban: bizottság) ruházza.</w:t>
      </w:r>
    </w:p>
    <w:p w:rsidR="00314CAC" w:rsidRDefault="00314CAC">
      <w:pPr>
        <w:widowControl w:val="0"/>
        <w:autoSpaceDE w:val="0"/>
        <w:autoSpaceDN w:val="0"/>
        <w:adjustRightInd w:val="0"/>
        <w:spacing w:line="254" w:lineRule="atLeast"/>
        <w:jc w:val="both"/>
      </w:pPr>
      <w:r>
        <w:t xml:space="preserve">(4) A 3.§ (2) </w:t>
      </w:r>
      <w:proofErr w:type="spellStart"/>
      <w:r>
        <w:t>bek</w:t>
      </w:r>
      <w:proofErr w:type="spellEnd"/>
      <w:r>
        <w:t>. b.) pontjának utolsó bekezdésben meghatározott ellátás iránti kérelmet a polgármesteri hivatalhoz kell benyújtani.</w:t>
      </w:r>
    </w:p>
    <w:p w:rsidR="00314CAC" w:rsidRDefault="00314CAC">
      <w:pPr>
        <w:widowControl w:val="0"/>
        <w:autoSpaceDE w:val="0"/>
        <w:autoSpaceDN w:val="0"/>
        <w:adjustRightInd w:val="0"/>
        <w:spacing w:line="254" w:lineRule="atLeast"/>
      </w:pPr>
    </w:p>
    <w:p w:rsidR="00314CAC" w:rsidRDefault="00314CAC">
      <w:pPr>
        <w:widowControl w:val="0"/>
        <w:autoSpaceDE w:val="0"/>
        <w:autoSpaceDN w:val="0"/>
        <w:adjustRightInd w:val="0"/>
        <w:spacing w:line="254" w:lineRule="atLeast"/>
        <w:jc w:val="center"/>
        <w:rPr>
          <w:b/>
          <w:bCs/>
        </w:rPr>
      </w:pPr>
      <w:r>
        <w:rPr>
          <w:b/>
          <w:bCs/>
        </w:rPr>
        <w:t>2. rész</w:t>
      </w:r>
    </w:p>
    <w:p w:rsidR="00314CAC" w:rsidRDefault="00314CAC" w:rsidP="00BA387E">
      <w:pPr>
        <w:widowControl w:val="0"/>
        <w:autoSpaceDE w:val="0"/>
        <w:autoSpaceDN w:val="0"/>
        <w:adjustRightInd w:val="0"/>
        <w:spacing w:line="249" w:lineRule="atLeast"/>
        <w:jc w:val="center"/>
        <w:outlineLvl w:val="0"/>
        <w:rPr>
          <w:b/>
          <w:bCs/>
        </w:rPr>
      </w:pPr>
      <w:r>
        <w:rPr>
          <w:b/>
          <w:bCs/>
        </w:rPr>
        <w:t>A pénzbeli és természetbeni ellátások</w:t>
      </w:r>
    </w:p>
    <w:p w:rsidR="00314CAC" w:rsidRDefault="00314CAC">
      <w:pPr>
        <w:widowControl w:val="0"/>
        <w:autoSpaceDE w:val="0"/>
        <w:autoSpaceDN w:val="0"/>
        <w:adjustRightInd w:val="0"/>
        <w:spacing w:line="249" w:lineRule="atLeast"/>
        <w:jc w:val="center"/>
        <w:rPr>
          <w:b/>
          <w:bCs/>
        </w:rPr>
      </w:pPr>
    </w:p>
    <w:p w:rsidR="00314CAC" w:rsidRDefault="00314CAC" w:rsidP="00BA387E">
      <w:pPr>
        <w:widowControl w:val="0"/>
        <w:autoSpaceDE w:val="0"/>
        <w:autoSpaceDN w:val="0"/>
        <w:adjustRightInd w:val="0"/>
        <w:spacing w:line="249" w:lineRule="atLeast"/>
        <w:jc w:val="center"/>
        <w:outlineLvl w:val="0"/>
        <w:rPr>
          <w:b/>
          <w:bCs/>
        </w:rPr>
      </w:pPr>
      <w:r>
        <w:rPr>
          <w:b/>
          <w:bCs/>
        </w:rPr>
        <w:t>Rendszeres gyermekvédelmi támogatás</w:t>
      </w:r>
    </w:p>
    <w:p w:rsidR="00314CAC" w:rsidRDefault="00314CAC">
      <w:pPr>
        <w:widowControl w:val="0"/>
        <w:autoSpaceDE w:val="0"/>
        <w:autoSpaceDN w:val="0"/>
        <w:adjustRightInd w:val="0"/>
        <w:spacing w:line="249" w:lineRule="atLeast"/>
        <w:jc w:val="center"/>
        <w:rPr>
          <w:b/>
          <w:bCs/>
        </w:rPr>
      </w:pPr>
    </w:p>
    <w:p w:rsidR="00314CAC" w:rsidRPr="00D7408D" w:rsidRDefault="00314CAC" w:rsidP="002C555B">
      <w:pPr>
        <w:widowControl w:val="0"/>
        <w:autoSpaceDE w:val="0"/>
        <w:autoSpaceDN w:val="0"/>
        <w:adjustRightInd w:val="0"/>
        <w:spacing w:line="278" w:lineRule="atLeast"/>
        <w:jc w:val="center"/>
        <w:rPr>
          <w:b/>
          <w:bCs/>
          <w:vertAlign w:val="superscript"/>
        </w:rPr>
      </w:pPr>
      <w:r w:rsidRPr="00D7408D">
        <w:rPr>
          <w:b/>
          <w:bCs/>
        </w:rPr>
        <w:t>5.§</w:t>
      </w:r>
      <w:r w:rsidR="00BA387E" w:rsidRPr="00D7408D">
        <w:rPr>
          <w:b/>
          <w:bCs/>
          <w:vertAlign w:val="superscript"/>
        </w:rPr>
        <w:t>(1)</w:t>
      </w:r>
    </w:p>
    <w:p w:rsidR="002C555B" w:rsidRDefault="002C555B">
      <w:pPr>
        <w:widowControl w:val="0"/>
        <w:autoSpaceDE w:val="0"/>
        <w:autoSpaceDN w:val="0"/>
        <w:adjustRightInd w:val="0"/>
        <w:spacing w:line="244" w:lineRule="atLeast"/>
        <w:jc w:val="both"/>
        <w:rPr>
          <w:iCs/>
        </w:rPr>
      </w:pPr>
    </w:p>
    <w:p w:rsidR="00314CAC" w:rsidRPr="00D7408D" w:rsidRDefault="00314CAC">
      <w:pPr>
        <w:widowControl w:val="0"/>
        <w:autoSpaceDE w:val="0"/>
        <w:autoSpaceDN w:val="0"/>
        <w:adjustRightInd w:val="0"/>
        <w:spacing w:line="244" w:lineRule="atLeast"/>
        <w:jc w:val="both"/>
        <w:rPr>
          <w:iCs/>
        </w:rPr>
      </w:pPr>
      <w:r w:rsidRPr="00D7408D">
        <w:rPr>
          <w:iCs/>
        </w:rPr>
        <w:t>(1) A Képviselő-testület a gyermeket a Gyvt. 19-20. §-</w:t>
      </w:r>
      <w:proofErr w:type="spellStart"/>
      <w:r w:rsidRPr="00D7408D">
        <w:rPr>
          <w:iCs/>
        </w:rPr>
        <w:t>ban</w:t>
      </w:r>
      <w:proofErr w:type="spellEnd"/>
      <w:r w:rsidRPr="00D7408D">
        <w:rPr>
          <w:iCs/>
        </w:rPr>
        <w:t xml:space="preserve"> foglaltak fennállása esetén rendszeres gyermekvédelmi támogatásban részesíti.</w:t>
      </w:r>
    </w:p>
    <w:p w:rsidR="00314CAC" w:rsidRPr="00D7408D" w:rsidRDefault="00314CAC">
      <w:pPr>
        <w:widowControl w:val="0"/>
        <w:autoSpaceDE w:val="0"/>
        <w:autoSpaceDN w:val="0"/>
        <w:adjustRightInd w:val="0"/>
        <w:spacing w:line="244" w:lineRule="atLeast"/>
        <w:jc w:val="both"/>
        <w:rPr>
          <w:iCs/>
        </w:rPr>
      </w:pPr>
      <w:r w:rsidRPr="00D7408D">
        <w:rPr>
          <w:iCs/>
        </w:rPr>
        <w:t>(2) A rendszeres gyermekvédelmi támogatás összege a kérelem benyújtásának hónapjában:</w:t>
      </w:r>
    </w:p>
    <w:p w:rsidR="00314CAC" w:rsidRPr="00D7408D" w:rsidRDefault="00314CAC">
      <w:pPr>
        <w:widowControl w:val="0"/>
        <w:tabs>
          <w:tab w:val="left" w:pos="566"/>
        </w:tabs>
        <w:autoSpaceDE w:val="0"/>
        <w:autoSpaceDN w:val="0"/>
        <w:adjustRightInd w:val="0"/>
        <w:spacing w:line="244" w:lineRule="atLeast"/>
        <w:ind w:left="720" w:hanging="360"/>
        <w:jc w:val="both"/>
        <w:rPr>
          <w:iCs/>
        </w:rPr>
      </w:pPr>
      <w:proofErr w:type="gramStart"/>
      <w:r w:rsidRPr="00D7408D">
        <w:rPr>
          <w:iCs/>
        </w:rPr>
        <w:t>a</w:t>
      </w:r>
      <w:proofErr w:type="gramEnd"/>
      <w:r w:rsidRPr="00D7408D">
        <w:rPr>
          <w:iCs/>
        </w:rPr>
        <w:t>)</w:t>
      </w:r>
      <w:r w:rsidR="00D7408D">
        <w:rPr>
          <w:iCs/>
        </w:rPr>
        <w:t xml:space="preserve"> </w:t>
      </w:r>
      <w:r w:rsidRPr="00D7408D">
        <w:rPr>
          <w:iCs/>
        </w:rPr>
        <w:t>a tárgyhónap tizenötödikéig nyújtották be, a támogatás teljes összegét,</w:t>
      </w:r>
    </w:p>
    <w:p w:rsidR="00314CAC" w:rsidRPr="00D7408D" w:rsidRDefault="00314CAC">
      <w:pPr>
        <w:widowControl w:val="0"/>
        <w:tabs>
          <w:tab w:val="left" w:pos="566"/>
        </w:tabs>
        <w:autoSpaceDE w:val="0"/>
        <w:autoSpaceDN w:val="0"/>
        <w:adjustRightInd w:val="0"/>
        <w:spacing w:line="244" w:lineRule="atLeast"/>
        <w:ind w:left="720" w:hanging="360"/>
        <w:jc w:val="both"/>
        <w:rPr>
          <w:iCs/>
        </w:rPr>
      </w:pPr>
      <w:r w:rsidRPr="00D7408D">
        <w:rPr>
          <w:iCs/>
        </w:rPr>
        <w:t>b)</w:t>
      </w:r>
      <w:r w:rsidR="00D7408D">
        <w:rPr>
          <w:iCs/>
        </w:rPr>
        <w:t xml:space="preserve"> </w:t>
      </w:r>
      <w:r w:rsidRPr="00D7408D">
        <w:rPr>
          <w:iCs/>
        </w:rPr>
        <w:t>a tárgyhónap tizenötödikét követően nyúj</w:t>
      </w:r>
      <w:r w:rsidRPr="00D7408D">
        <w:rPr>
          <w:iCs/>
        </w:rPr>
        <w:softHyphen/>
        <w:t>tották be, a támogatás ötven százalékát kell kifi</w:t>
      </w:r>
      <w:r w:rsidRPr="00D7408D">
        <w:rPr>
          <w:iCs/>
        </w:rPr>
        <w:softHyphen/>
        <w:t>zetni.</w:t>
      </w:r>
    </w:p>
    <w:p w:rsidR="00314CAC" w:rsidRPr="00D7408D" w:rsidRDefault="00314CAC">
      <w:pPr>
        <w:widowControl w:val="0"/>
        <w:tabs>
          <w:tab w:val="left" w:pos="206"/>
        </w:tabs>
        <w:autoSpaceDE w:val="0"/>
        <w:autoSpaceDN w:val="0"/>
        <w:adjustRightInd w:val="0"/>
        <w:spacing w:line="244" w:lineRule="atLeast"/>
        <w:jc w:val="both"/>
        <w:rPr>
          <w:iCs/>
        </w:rPr>
      </w:pPr>
      <w:r w:rsidRPr="00D7408D">
        <w:rPr>
          <w:iCs/>
        </w:rPr>
        <w:t>(3) Ha a rendszeres támogatásra való jogosultság megszűnik, az a jogosultság megszűnésének hó</w:t>
      </w:r>
      <w:r w:rsidRPr="00D7408D">
        <w:rPr>
          <w:iCs/>
        </w:rPr>
        <w:softHyphen/>
        <w:t>napjáig esedékes azzal, hogy ha a megszűnés:</w:t>
      </w:r>
    </w:p>
    <w:p w:rsidR="00314CAC" w:rsidRPr="00D7408D" w:rsidRDefault="00314CAC" w:rsidP="00D7408D">
      <w:pPr>
        <w:widowControl w:val="0"/>
        <w:tabs>
          <w:tab w:val="left" w:pos="566"/>
        </w:tabs>
        <w:autoSpaceDE w:val="0"/>
        <w:autoSpaceDN w:val="0"/>
        <w:adjustRightInd w:val="0"/>
        <w:spacing w:line="244" w:lineRule="atLeast"/>
        <w:ind w:left="720" w:hanging="360"/>
        <w:jc w:val="both"/>
        <w:rPr>
          <w:iCs/>
        </w:rPr>
      </w:pPr>
      <w:proofErr w:type="gramStart"/>
      <w:r w:rsidRPr="00D7408D">
        <w:rPr>
          <w:iCs/>
        </w:rPr>
        <w:t>a</w:t>
      </w:r>
      <w:proofErr w:type="gramEnd"/>
      <w:r w:rsidRPr="00D7408D">
        <w:rPr>
          <w:iCs/>
        </w:rPr>
        <w:t>) a tárgyhónap tizenötödikéig következik be, a támogatás ötven százalékát,</w:t>
      </w:r>
    </w:p>
    <w:p w:rsidR="00314CAC" w:rsidRPr="00D7408D" w:rsidRDefault="00314CAC" w:rsidP="00D7408D">
      <w:pPr>
        <w:widowControl w:val="0"/>
        <w:tabs>
          <w:tab w:val="left" w:pos="566"/>
        </w:tabs>
        <w:autoSpaceDE w:val="0"/>
        <w:autoSpaceDN w:val="0"/>
        <w:adjustRightInd w:val="0"/>
        <w:spacing w:line="244" w:lineRule="atLeast"/>
        <w:ind w:left="720" w:hanging="360"/>
        <w:jc w:val="both"/>
        <w:rPr>
          <w:iCs/>
        </w:rPr>
      </w:pPr>
      <w:r w:rsidRPr="00D7408D">
        <w:rPr>
          <w:iCs/>
        </w:rPr>
        <w:lastRenderedPageBreak/>
        <w:t>b) a tárgyhónap tizenötödikét követően követ</w:t>
      </w:r>
      <w:r w:rsidRPr="00D7408D">
        <w:rPr>
          <w:iCs/>
        </w:rPr>
        <w:softHyphen/>
        <w:t>kezik be, a támogatás teljes összegét kell kifi</w:t>
      </w:r>
      <w:r w:rsidRPr="00D7408D">
        <w:rPr>
          <w:iCs/>
        </w:rPr>
        <w:softHyphen/>
        <w:t>zetni.</w:t>
      </w:r>
    </w:p>
    <w:p w:rsidR="00314CAC" w:rsidRPr="00D7408D" w:rsidRDefault="00314CAC">
      <w:pPr>
        <w:widowControl w:val="0"/>
        <w:autoSpaceDE w:val="0"/>
        <w:autoSpaceDN w:val="0"/>
        <w:adjustRightInd w:val="0"/>
        <w:spacing w:line="244" w:lineRule="atLeast"/>
        <w:jc w:val="both"/>
        <w:rPr>
          <w:iCs/>
          <w:sz w:val="16"/>
          <w:szCs w:val="16"/>
        </w:rPr>
      </w:pPr>
      <w:r w:rsidRPr="00D7408D">
        <w:rPr>
          <w:iCs/>
        </w:rPr>
        <w:t xml:space="preserve">(4) A rendszeres gyermekvédelmi támogatásra való jogosultság feltételeit az Önkormányzat évente egyszer felülvizsgálja. </w:t>
      </w:r>
      <w:r w:rsidR="00634B9C" w:rsidRPr="00D7408D">
        <w:rPr>
          <w:iCs/>
          <w:sz w:val="16"/>
          <w:szCs w:val="16"/>
        </w:rPr>
        <w:t>(</w:t>
      </w:r>
      <w:r w:rsidRPr="00D7408D">
        <w:rPr>
          <w:b/>
          <w:bCs/>
          <w:iCs/>
          <w:sz w:val="16"/>
          <w:szCs w:val="16"/>
        </w:rPr>
        <w:t>19/2004 (XI. 26.)</w:t>
      </w:r>
    </w:p>
    <w:p w:rsidR="00D7408D" w:rsidRDefault="00D7408D" w:rsidP="00BA387E">
      <w:pPr>
        <w:widowControl w:val="0"/>
        <w:autoSpaceDE w:val="0"/>
        <w:autoSpaceDN w:val="0"/>
        <w:adjustRightInd w:val="0"/>
        <w:spacing w:line="268" w:lineRule="atLeast"/>
        <w:jc w:val="center"/>
        <w:outlineLvl w:val="0"/>
        <w:rPr>
          <w:b/>
          <w:bCs/>
        </w:rPr>
      </w:pPr>
    </w:p>
    <w:p w:rsidR="00314CAC" w:rsidRPr="00D7408D" w:rsidRDefault="00314CAC" w:rsidP="00BA387E">
      <w:pPr>
        <w:widowControl w:val="0"/>
        <w:autoSpaceDE w:val="0"/>
        <w:autoSpaceDN w:val="0"/>
        <w:adjustRightInd w:val="0"/>
        <w:spacing w:line="268" w:lineRule="atLeast"/>
        <w:jc w:val="center"/>
        <w:outlineLvl w:val="0"/>
        <w:rPr>
          <w:b/>
          <w:bCs/>
        </w:rPr>
      </w:pPr>
      <w:r w:rsidRPr="00D7408D">
        <w:rPr>
          <w:b/>
          <w:bCs/>
        </w:rPr>
        <w:t>Rendkívüli gyermekvédelmi támogatás</w:t>
      </w:r>
    </w:p>
    <w:p w:rsidR="00314CAC" w:rsidRPr="00D7408D" w:rsidRDefault="00314CAC" w:rsidP="002C555B">
      <w:pPr>
        <w:widowControl w:val="0"/>
        <w:autoSpaceDE w:val="0"/>
        <w:autoSpaceDN w:val="0"/>
        <w:adjustRightInd w:val="0"/>
        <w:spacing w:line="244" w:lineRule="atLeast"/>
        <w:jc w:val="center"/>
        <w:outlineLvl w:val="0"/>
        <w:rPr>
          <w:vertAlign w:val="superscript"/>
        </w:rPr>
      </w:pPr>
      <w:r w:rsidRPr="00D7408D">
        <w:rPr>
          <w:b/>
          <w:bCs/>
        </w:rPr>
        <w:t>6. §</w:t>
      </w:r>
      <w:r w:rsidR="006E0C84">
        <w:rPr>
          <w:rStyle w:val="Lbjegyzet-hivatkozs"/>
          <w:b/>
          <w:bCs/>
        </w:rPr>
        <w:footnoteReference w:id="3"/>
      </w:r>
    </w:p>
    <w:p w:rsidR="00314CAC" w:rsidRDefault="00314CAC">
      <w:pPr>
        <w:widowControl w:val="0"/>
        <w:autoSpaceDE w:val="0"/>
        <w:autoSpaceDN w:val="0"/>
        <w:adjustRightInd w:val="0"/>
        <w:spacing w:line="244" w:lineRule="atLeast"/>
        <w:jc w:val="both"/>
      </w:pPr>
    </w:p>
    <w:p w:rsidR="00314CAC" w:rsidRDefault="00314CAC">
      <w:pPr>
        <w:widowControl w:val="0"/>
        <w:autoSpaceDE w:val="0"/>
        <w:autoSpaceDN w:val="0"/>
        <w:adjustRightInd w:val="0"/>
        <w:spacing w:line="201" w:lineRule="atLeast"/>
        <w:jc w:val="center"/>
        <w:rPr>
          <w:b/>
          <w:bCs/>
        </w:rPr>
      </w:pPr>
      <w:r>
        <w:rPr>
          <w:b/>
          <w:bCs/>
        </w:rPr>
        <w:t>3. rész</w:t>
      </w:r>
    </w:p>
    <w:p w:rsidR="00314CAC" w:rsidRDefault="00314CAC" w:rsidP="00BA387E">
      <w:pPr>
        <w:widowControl w:val="0"/>
        <w:autoSpaceDE w:val="0"/>
        <w:autoSpaceDN w:val="0"/>
        <w:adjustRightInd w:val="0"/>
        <w:spacing w:line="211" w:lineRule="atLeast"/>
        <w:jc w:val="center"/>
        <w:outlineLvl w:val="0"/>
        <w:rPr>
          <w:b/>
          <w:bCs/>
        </w:rPr>
      </w:pPr>
      <w:r>
        <w:rPr>
          <w:b/>
          <w:bCs/>
        </w:rPr>
        <w:t>Természetben nyújtott ellátások</w:t>
      </w:r>
    </w:p>
    <w:p w:rsidR="00314CAC" w:rsidRDefault="00314CAC" w:rsidP="002C555B">
      <w:pPr>
        <w:widowControl w:val="0"/>
        <w:autoSpaceDE w:val="0"/>
        <w:autoSpaceDN w:val="0"/>
        <w:adjustRightInd w:val="0"/>
        <w:spacing w:line="211" w:lineRule="atLeast"/>
        <w:jc w:val="center"/>
        <w:outlineLvl w:val="0"/>
        <w:rPr>
          <w:b/>
          <w:bCs/>
        </w:rPr>
      </w:pPr>
      <w:r>
        <w:rPr>
          <w:b/>
          <w:bCs/>
        </w:rPr>
        <w:t>7. §</w:t>
      </w:r>
    </w:p>
    <w:p w:rsidR="002C555B" w:rsidRDefault="002C555B" w:rsidP="002C555B">
      <w:pPr>
        <w:widowControl w:val="0"/>
        <w:autoSpaceDE w:val="0"/>
        <w:autoSpaceDN w:val="0"/>
        <w:adjustRightInd w:val="0"/>
        <w:spacing w:line="211" w:lineRule="atLeast"/>
        <w:jc w:val="center"/>
        <w:outlineLvl w:val="0"/>
        <w:rPr>
          <w:b/>
          <w:bCs/>
        </w:rPr>
      </w:pPr>
    </w:p>
    <w:p w:rsidR="00314CAC" w:rsidRDefault="00D7408D">
      <w:pPr>
        <w:widowControl w:val="0"/>
        <w:autoSpaceDE w:val="0"/>
        <w:autoSpaceDN w:val="0"/>
        <w:adjustRightInd w:val="0"/>
        <w:spacing w:line="244" w:lineRule="atLeast"/>
        <w:jc w:val="both"/>
      </w:pPr>
      <w:r>
        <w:t xml:space="preserve">(1) A rendszeres </w:t>
      </w:r>
      <w:r w:rsidR="00314CAC">
        <w:t>gyermekvédelmi támogatás természetbeni tám</w:t>
      </w:r>
      <w:r w:rsidR="006E0C84">
        <w:t>ogatás formájában is nyújtható.</w:t>
      </w:r>
      <w:r w:rsidR="006E0C84">
        <w:rPr>
          <w:rStyle w:val="Lbjegyzet-hivatkozs"/>
        </w:rPr>
        <w:footnoteReference w:id="4"/>
      </w:r>
    </w:p>
    <w:p w:rsidR="00314CAC" w:rsidRDefault="00314CAC" w:rsidP="00D7408D">
      <w:pPr>
        <w:widowControl w:val="0"/>
        <w:autoSpaceDE w:val="0"/>
        <w:autoSpaceDN w:val="0"/>
        <w:adjustRightInd w:val="0"/>
        <w:spacing w:line="244" w:lineRule="atLeast"/>
        <w:jc w:val="both"/>
      </w:pPr>
      <w:r>
        <w:t>(2) A rendszeres gyermekvédelmi támogatás, vagy annak egy része természetbeni ellátás formájában nyújtható különösen az általános iskoláskorú, védelembe vett gy</w:t>
      </w:r>
      <w:r w:rsidR="00D7408D">
        <w:t>ermek számára gyermekintézményi</w:t>
      </w:r>
      <w:r>
        <w:t xml:space="preserve"> térítési díj átvállalása céljára.</w:t>
      </w:r>
    </w:p>
    <w:p w:rsidR="00314CAC" w:rsidRDefault="00314CAC" w:rsidP="00D7408D">
      <w:pPr>
        <w:widowControl w:val="0"/>
        <w:autoSpaceDE w:val="0"/>
        <w:autoSpaceDN w:val="0"/>
        <w:adjustRightInd w:val="0"/>
        <w:spacing w:line="244" w:lineRule="atLeast"/>
        <w:jc w:val="both"/>
      </w:pPr>
      <w:r>
        <w:t>(3) Akkor lehet rendszeres gyermekvédelmi támogatást természetbeni ellátás formájában megállapítani:</w:t>
      </w:r>
    </w:p>
    <w:p w:rsidR="00314CAC" w:rsidRDefault="00314CAC">
      <w:pPr>
        <w:widowControl w:val="0"/>
        <w:tabs>
          <w:tab w:val="left" w:pos="355"/>
          <w:tab w:val="left" w:pos="720"/>
        </w:tabs>
        <w:autoSpaceDE w:val="0"/>
        <w:autoSpaceDN w:val="0"/>
        <w:adjustRightInd w:val="0"/>
        <w:spacing w:line="244" w:lineRule="atLeast"/>
        <w:ind w:left="720" w:hanging="360"/>
        <w:jc w:val="both"/>
      </w:pPr>
      <w:proofErr w:type="gramStart"/>
      <w:r>
        <w:t>a</w:t>
      </w:r>
      <w:proofErr w:type="gramEnd"/>
      <w:r>
        <w:t>)</w:t>
      </w:r>
      <w:r>
        <w:tab/>
        <w:t xml:space="preserve"> a kérelem gyermek tanszerellátásának támogatása, illetve térítési díjtámogatásra irányul,</w:t>
      </w:r>
    </w:p>
    <w:p w:rsidR="00314CAC" w:rsidRDefault="00314CAC">
      <w:pPr>
        <w:widowControl w:val="0"/>
        <w:tabs>
          <w:tab w:val="left" w:pos="355"/>
          <w:tab w:val="left" w:pos="720"/>
          <w:tab w:val="right" w:pos="4286"/>
        </w:tabs>
        <w:autoSpaceDE w:val="0"/>
        <w:autoSpaceDN w:val="0"/>
        <w:adjustRightInd w:val="0"/>
        <w:spacing w:line="244" w:lineRule="atLeast"/>
        <w:ind w:left="720" w:hanging="360"/>
        <w:jc w:val="both"/>
      </w:pPr>
      <w:r>
        <w:t>b)</w:t>
      </w:r>
      <w:r>
        <w:tab/>
        <w:t xml:space="preserve"> a kérelem benyújtását megelőzően nevelés-oktatási intézménynél térí</w:t>
      </w:r>
      <w:r w:rsidR="00D7408D">
        <w:t>tési- díj hátraléka keletkezett,</w:t>
      </w:r>
    </w:p>
    <w:p w:rsidR="00314CAC" w:rsidRDefault="00314CAC">
      <w:pPr>
        <w:widowControl w:val="0"/>
        <w:autoSpaceDE w:val="0"/>
        <w:autoSpaceDN w:val="0"/>
        <w:adjustRightInd w:val="0"/>
        <w:spacing w:line="244" w:lineRule="atLeast"/>
        <w:ind w:left="720" w:hanging="360"/>
        <w:jc w:val="both"/>
      </w:pPr>
      <w:r>
        <w:t>c)</w:t>
      </w:r>
      <w:r>
        <w:tab/>
      </w:r>
      <w:r w:rsidR="00D7408D">
        <w:t>a</w:t>
      </w:r>
      <w:r>
        <w:t>z ügy összes körülményei, tekintette feltételezhető, hogy a gondozó a pénzbeli ellátást nem a gyermekre fordítja.</w:t>
      </w:r>
      <w:r w:rsidR="007570A8">
        <w:rPr>
          <w:rStyle w:val="Lbjegyzet-hivatkozs"/>
        </w:rPr>
        <w:footnoteReference w:id="5"/>
      </w:r>
    </w:p>
    <w:p w:rsidR="00314CAC" w:rsidRDefault="00314CAC">
      <w:pPr>
        <w:widowControl w:val="0"/>
        <w:autoSpaceDE w:val="0"/>
        <w:autoSpaceDN w:val="0"/>
        <w:adjustRightInd w:val="0"/>
        <w:spacing w:line="244" w:lineRule="atLeast"/>
        <w:ind w:firstLine="355"/>
      </w:pPr>
    </w:p>
    <w:p w:rsidR="00314CAC" w:rsidRDefault="00314CAC">
      <w:pPr>
        <w:widowControl w:val="0"/>
        <w:autoSpaceDE w:val="0"/>
        <w:autoSpaceDN w:val="0"/>
        <w:adjustRightInd w:val="0"/>
        <w:spacing w:line="254" w:lineRule="atLeast"/>
        <w:jc w:val="center"/>
        <w:rPr>
          <w:b/>
          <w:bCs/>
        </w:rPr>
      </w:pPr>
      <w:r>
        <w:rPr>
          <w:b/>
          <w:bCs/>
        </w:rPr>
        <w:t>4. rész</w:t>
      </w:r>
    </w:p>
    <w:p w:rsidR="00314CAC" w:rsidRDefault="00314CAC" w:rsidP="00BA387E">
      <w:pPr>
        <w:widowControl w:val="0"/>
        <w:autoSpaceDE w:val="0"/>
        <w:autoSpaceDN w:val="0"/>
        <w:adjustRightInd w:val="0"/>
        <w:spacing w:line="244" w:lineRule="atLeast"/>
        <w:jc w:val="center"/>
        <w:outlineLvl w:val="0"/>
        <w:rPr>
          <w:b/>
          <w:bCs/>
        </w:rPr>
      </w:pPr>
      <w:r>
        <w:rPr>
          <w:b/>
          <w:bCs/>
        </w:rPr>
        <w:t>Személyes gondoskodást nyújtó ellátások</w:t>
      </w:r>
    </w:p>
    <w:p w:rsidR="00314CAC" w:rsidRDefault="00314CAC">
      <w:pPr>
        <w:widowControl w:val="0"/>
        <w:autoSpaceDE w:val="0"/>
        <w:autoSpaceDN w:val="0"/>
        <w:adjustRightInd w:val="0"/>
        <w:spacing w:line="201" w:lineRule="atLeast"/>
        <w:jc w:val="both"/>
        <w:rPr>
          <w:b/>
          <w:bCs/>
        </w:rPr>
      </w:pPr>
    </w:p>
    <w:p w:rsidR="00314CAC" w:rsidRDefault="00314CAC" w:rsidP="00BA387E">
      <w:pPr>
        <w:widowControl w:val="0"/>
        <w:autoSpaceDE w:val="0"/>
        <w:autoSpaceDN w:val="0"/>
        <w:adjustRightInd w:val="0"/>
        <w:spacing w:line="254" w:lineRule="atLeast"/>
        <w:jc w:val="center"/>
        <w:outlineLvl w:val="0"/>
        <w:rPr>
          <w:b/>
          <w:bCs/>
        </w:rPr>
      </w:pPr>
      <w:r>
        <w:rPr>
          <w:b/>
          <w:bCs/>
        </w:rPr>
        <w:t>Általános szabályok</w:t>
      </w:r>
    </w:p>
    <w:p w:rsidR="00314CAC" w:rsidRDefault="00314CAC" w:rsidP="002C555B">
      <w:pPr>
        <w:widowControl w:val="0"/>
        <w:tabs>
          <w:tab w:val="left" w:pos="700"/>
        </w:tabs>
        <w:autoSpaceDE w:val="0"/>
        <w:autoSpaceDN w:val="0"/>
        <w:adjustRightInd w:val="0"/>
        <w:spacing w:line="244" w:lineRule="atLeast"/>
        <w:jc w:val="center"/>
        <w:outlineLvl w:val="0"/>
        <w:rPr>
          <w:b/>
          <w:bCs/>
        </w:rPr>
      </w:pPr>
      <w:r>
        <w:rPr>
          <w:b/>
          <w:bCs/>
        </w:rPr>
        <w:t>8. §</w:t>
      </w:r>
    </w:p>
    <w:p w:rsidR="002C555B" w:rsidRDefault="002C555B" w:rsidP="002C555B">
      <w:pPr>
        <w:widowControl w:val="0"/>
        <w:tabs>
          <w:tab w:val="left" w:pos="700"/>
        </w:tabs>
        <w:autoSpaceDE w:val="0"/>
        <w:autoSpaceDN w:val="0"/>
        <w:adjustRightInd w:val="0"/>
        <w:spacing w:line="244" w:lineRule="atLeast"/>
        <w:jc w:val="center"/>
        <w:outlineLvl w:val="0"/>
      </w:pPr>
    </w:p>
    <w:p w:rsidR="00314CAC" w:rsidRDefault="00314CAC">
      <w:pPr>
        <w:widowControl w:val="0"/>
        <w:tabs>
          <w:tab w:val="left" w:pos="700"/>
        </w:tabs>
        <w:autoSpaceDE w:val="0"/>
        <w:autoSpaceDN w:val="0"/>
        <w:adjustRightInd w:val="0"/>
        <w:spacing w:line="244" w:lineRule="atLeast"/>
        <w:jc w:val="both"/>
      </w:pPr>
      <w:r>
        <w:t>(1) A személyes gondoskodás igénybevétele önkéntes, az ellátási igénylő vagy törvényes képviselője (továbbiakban: kérelmező) kérelmére történi.</w:t>
      </w:r>
    </w:p>
    <w:p w:rsidR="00314CAC" w:rsidRDefault="00314CAC">
      <w:pPr>
        <w:widowControl w:val="0"/>
        <w:tabs>
          <w:tab w:val="left" w:pos="700"/>
        </w:tabs>
        <w:autoSpaceDE w:val="0"/>
        <w:autoSpaceDN w:val="0"/>
        <w:adjustRightInd w:val="0"/>
        <w:spacing w:line="244" w:lineRule="atLeast"/>
        <w:jc w:val="both"/>
      </w:pPr>
      <w:r>
        <w:t xml:space="preserve">(2) A kérelmező a személyes gondoskodás körébe tartozó ellátás igénybevételére irányuló kérelmét </w:t>
      </w:r>
      <w:proofErr w:type="gramStart"/>
      <w:r>
        <w:t>a</w:t>
      </w:r>
      <w:proofErr w:type="gramEnd"/>
      <w:r>
        <w:t xml:space="preserve"> intézmény vezetőjénél nyújthatja be.</w:t>
      </w:r>
    </w:p>
    <w:p w:rsidR="00314CAC" w:rsidRDefault="00314CAC">
      <w:pPr>
        <w:widowControl w:val="0"/>
        <w:tabs>
          <w:tab w:val="left" w:pos="700"/>
        </w:tabs>
        <w:autoSpaceDE w:val="0"/>
        <w:autoSpaceDN w:val="0"/>
        <w:adjustRightInd w:val="0"/>
        <w:spacing w:line="244" w:lineRule="atLeast"/>
        <w:jc w:val="both"/>
      </w:pPr>
      <w:r>
        <w:t>(3) A személyes gondoskodást nyújtó ellátás igénybevételét:</w:t>
      </w:r>
    </w:p>
    <w:p w:rsidR="00314CAC" w:rsidRDefault="00D7408D" w:rsidP="00D7408D">
      <w:pPr>
        <w:widowControl w:val="0"/>
        <w:tabs>
          <w:tab w:val="left" w:pos="700"/>
        </w:tabs>
        <w:autoSpaceDE w:val="0"/>
        <w:autoSpaceDN w:val="0"/>
        <w:adjustRightInd w:val="0"/>
        <w:spacing w:line="244" w:lineRule="atLeast"/>
        <w:ind w:left="284"/>
        <w:jc w:val="both"/>
      </w:pPr>
      <w:r>
        <w:t xml:space="preserve">   </w:t>
      </w:r>
      <w:proofErr w:type="gramStart"/>
      <w:r w:rsidR="00314CAC">
        <w:t>a</w:t>
      </w:r>
      <w:proofErr w:type="gramEnd"/>
      <w:r w:rsidR="00314CAC">
        <w:t>.) az intézményvezető intézkedése alapozza meg,</w:t>
      </w:r>
    </w:p>
    <w:p w:rsidR="00314CAC" w:rsidRDefault="00D7408D" w:rsidP="00D7408D">
      <w:pPr>
        <w:widowControl w:val="0"/>
        <w:tabs>
          <w:tab w:val="left" w:pos="700"/>
        </w:tabs>
        <w:autoSpaceDE w:val="0"/>
        <w:autoSpaceDN w:val="0"/>
        <w:adjustRightInd w:val="0"/>
        <w:spacing w:line="244" w:lineRule="atLeast"/>
        <w:ind w:left="284"/>
        <w:jc w:val="both"/>
      </w:pPr>
      <w:r>
        <w:t xml:space="preserve">   </w:t>
      </w:r>
      <w:r w:rsidR="00314CAC">
        <w:t>b.) a polgármester intézkedése alapozza meg.</w:t>
      </w:r>
    </w:p>
    <w:p w:rsidR="00314CAC" w:rsidRDefault="00314CAC">
      <w:pPr>
        <w:widowControl w:val="0"/>
        <w:tabs>
          <w:tab w:val="left" w:pos="700"/>
        </w:tabs>
        <w:autoSpaceDE w:val="0"/>
        <w:autoSpaceDN w:val="0"/>
        <w:adjustRightInd w:val="0"/>
        <w:spacing w:line="244" w:lineRule="atLeast"/>
        <w:jc w:val="both"/>
      </w:pPr>
      <w:r>
        <w:t>(4) A személyes gondoskodás feltételeiről a kérelem benyújtásakor a kérelmező tájékoztatni kell.</w:t>
      </w:r>
    </w:p>
    <w:p w:rsidR="00D7408D" w:rsidRDefault="00D7408D">
      <w:pPr>
        <w:widowControl w:val="0"/>
        <w:tabs>
          <w:tab w:val="left" w:pos="700"/>
        </w:tabs>
        <w:autoSpaceDE w:val="0"/>
        <w:autoSpaceDN w:val="0"/>
        <w:adjustRightInd w:val="0"/>
        <w:spacing w:line="244" w:lineRule="atLeast"/>
        <w:jc w:val="both"/>
      </w:pPr>
    </w:p>
    <w:p w:rsidR="00314CAC" w:rsidRDefault="00D7408D">
      <w:pPr>
        <w:widowControl w:val="0"/>
        <w:tabs>
          <w:tab w:val="left" w:pos="700"/>
        </w:tabs>
        <w:autoSpaceDE w:val="0"/>
        <w:autoSpaceDN w:val="0"/>
        <w:adjustRightInd w:val="0"/>
        <w:spacing w:line="244" w:lineRule="atLeast"/>
        <w:jc w:val="both"/>
      </w:pPr>
      <w:r>
        <w:t>(5) A</w:t>
      </w:r>
      <w:r w:rsidR="00314CAC">
        <w:t xml:space="preserve"> személyes gondoskodást nyújtó ellátás megkezdése előtt az ellátásra jogosult gyermeket és törvényes képviselőjét tájékoztatni kell:</w:t>
      </w:r>
    </w:p>
    <w:p w:rsidR="00314CAC" w:rsidRDefault="00314CAC" w:rsidP="00D7408D">
      <w:pPr>
        <w:widowControl w:val="0"/>
        <w:autoSpaceDE w:val="0"/>
        <w:autoSpaceDN w:val="0"/>
        <w:adjustRightInd w:val="0"/>
        <w:spacing w:line="244" w:lineRule="atLeast"/>
        <w:ind w:left="567"/>
        <w:jc w:val="both"/>
      </w:pPr>
      <w:proofErr w:type="gramStart"/>
      <w:r>
        <w:t>a</w:t>
      </w:r>
      <w:proofErr w:type="gramEnd"/>
      <w:r>
        <w:t>.) az ellátás tartamáról és  feltételeiről</w:t>
      </w:r>
    </w:p>
    <w:p w:rsidR="00314CAC" w:rsidRDefault="00314CAC" w:rsidP="00D7408D">
      <w:pPr>
        <w:widowControl w:val="0"/>
        <w:autoSpaceDE w:val="0"/>
        <w:autoSpaceDN w:val="0"/>
        <w:adjustRightInd w:val="0"/>
        <w:spacing w:line="244" w:lineRule="atLeast"/>
        <w:ind w:left="567"/>
        <w:jc w:val="both"/>
      </w:pPr>
      <w:r>
        <w:t>b.) az intézmény által vezetett, reá vonatkozó nyilvántartásokról,</w:t>
      </w:r>
    </w:p>
    <w:p w:rsidR="00D7408D" w:rsidRDefault="00314CAC" w:rsidP="00D7408D">
      <w:pPr>
        <w:widowControl w:val="0"/>
        <w:autoSpaceDE w:val="0"/>
        <w:autoSpaceDN w:val="0"/>
        <w:adjustRightInd w:val="0"/>
        <w:spacing w:line="244" w:lineRule="atLeast"/>
        <w:ind w:left="567"/>
        <w:jc w:val="both"/>
      </w:pPr>
      <w:proofErr w:type="gramStart"/>
      <w:r>
        <w:t>c.</w:t>
      </w:r>
      <w:proofErr w:type="gramEnd"/>
      <w:r>
        <w:t>) az intézmény házirendjéről,</w:t>
      </w:r>
    </w:p>
    <w:p w:rsidR="00314CAC" w:rsidRDefault="00314CAC" w:rsidP="00D7408D">
      <w:pPr>
        <w:widowControl w:val="0"/>
        <w:autoSpaceDE w:val="0"/>
        <w:autoSpaceDN w:val="0"/>
        <w:adjustRightInd w:val="0"/>
        <w:spacing w:line="244" w:lineRule="atLeast"/>
        <w:ind w:left="567"/>
        <w:jc w:val="both"/>
      </w:pPr>
      <w:r>
        <w:lastRenderedPageBreak/>
        <w:t>d.) a fizetendő térítési díjról, melyet a kérelmező írásban köteles tudomásul venni.</w:t>
      </w:r>
    </w:p>
    <w:p w:rsidR="00314CAC" w:rsidRDefault="00314CAC">
      <w:pPr>
        <w:widowControl w:val="0"/>
        <w:tabs>
          <w:tab w:val="left" w:pos="700"/>
        </w:tabs>
        <w:autoSpaceDE w:val="0"/>
        <w:autoSpaceDN w:val="0"/>
        <w:adjustRightInd w:val="0"/>
        <w:spacing w:line="244" w:lineRule="atLeast"/>
        <w:jc w:val="both"/>
      </w:pPr>
      <w:r>
        <w:t>(6) Az ellátásra jogosult köteles:</w:t>
      </w:r>
    </w:p>
    <w:p w:rsidR="00314CAC" w:rsidRDefault="00314CAC" w:rsidP="00D7408D">
      <w:pPr>
        <w:widowControl w:val="0"/>
        <w:autoSpaceDE w:val="0"/>
        <w:autoSpaceDN w:val="0"/>
        <w:adjustRightInd w:val="0"/>
        <w:spacing w:line="244" w:lineRule="atLeast"/>
        <w:ind w:left="851" w:hanging="284"/>
        <w:jc w:val="both"/>
      </w:pPr>
      <w:proofErr w:type="gramStart"/>
      <w:r>
        <w:t>a</w:t>
      </w:r>
      <w:proofErr w:type="gramEnd"/>
      <w:r>
        <w:t>.) az (5) bekezdésben foglalt tájékoztató tudomásul vételéről nyilatkozni,</w:t>
      </w:r>
    </w:p>
    <w:p w:rsidR="00314CAC" w:rsidRDefault="00314CAC" w:rsidP="00D7408D">
      <w:pPr>
        <w:widowControl w:val="0"/>
        <w:autoSpaceDE w:val="0"/>
        <w:autoSpaceDN w:val="0"/>
        <w:adjustRightInd w:val="0"/>
        <w:spacing w:line="244" w:lineRule="atLeast"/>
        <w:ind w:left="851" w:hanging="284"/>
        <w:jc w:val="both"/>
      </w:pPr>
      <w:r>
        <w:t>b.) az intézményi nyilvántartáshoz adatokat szolgáltatni,</w:t>
      </w:r>
    </w:p>
    <w:p w:rsidR="00314CAC" w:rsidRDefault="00314CAC" w:rsidP="00D7408D">
      <w:pPr>
        <w:widowControl w:val="0"/>
        <w:autoSpaceDE w:val="0"/>
        <w:autoSpaceDN w:val="0"/>
        <w:adjustRightInd w:val="0"/>
        <w:spacing w:line="244" w:lineRule="atLeast"/>
        <w:ind w:left="851" w:hanging="284"/>
        <w:jc w:val="both"/>
      </w:pPr>
      <w:proofErr w:type="gramStart"/>
      <w:r>
        <w:t>c.</w:t>
      </w:r>
      <w:proofErr w:type="gramEnd"/>
      <w:r>
        <w:t>) a jogosultsági feltételekben, illetve nyilvántartott adataiban bekövetkezett változásokról nyilatkozni.</w:t>
      </w:r>
    </w:p>
    <w:p w:rsidR="00D7408D" w:rsidRDefault="00D7408D">
      <w:pPr>
        <w:widowControl w:val="0"/>
        <w:autoSpaceDE w:val="0"/>
        <w:autoSpaceDN w:val="0"/>
        <w:adjustRightInd w:val="0"/>
        <w:spacing w:line="211" w:lineRule="atLeast"/>
        <w:jc w:val="both"/>
        <w:rPr>
          <w:b/>
          <w:bCs/>
        </w:rPr>
      </w:pPr>
    </w:p>
    <w:p w:rsidR="00314CAC" w:rsidRDefault="00314CAC" w:rsidP="00BA387E">
      <w:pPr>
        <w:widowControl w:val="0"/>
        <w:autoSpaceDE w:val="0"/>
        <w:autoSpaceDN w:val="0"/>
        <w:adjustRightInd w:val="0"/>
        <w:spacing w:line="259" w:lineRule="atLeast"/>
        <w:jc w:val="center"/>
        <w:outlineLvl w:val="0"/>
        <w:rPr>
          <w:b/>
          <w:bCs/>
        </w:rPr>
      </w:pPr>
      <w:r>
        <w:rPr>
          <w:b/>
          <w:bCs/>
        </w:rPr>
        <w:t>Gyermekjóléti alapellátások</w:t>
      </w:r>
    </w:p>
    <w:p w:rsidR="00314CAC" w:rsidRDefault="00314CAC" w:rsidP="002C555B">
      <w:pPr>
        <w:widowControl w:val="0"/>
        <w:autoSpaceDE w:val="0"/>
        <w:autoSpaceDN w:val="0"/>
        <w:adjustRightInd w:val="0"/>
        <w:spacing w:line="244" w:lineRule="atLeast"/>
        <w:jc w:val="center"/>
        <w:outlineLvl w:val="0"/>
        <w:rPr>
          <w:b/>
          <w:bCs/>
        </w:rPr>
      </w:pPr>
      <w:r>
        <w:rPr>
          <w:b/>
          <w:bCs/>
        </w:rPr>
        <w:t>9. §</w:t>
      </w:r>
    </w:p>
    <w:p w:rsidR="002C555B" w:rsidRDefault="002C555B" w:rsidP="002C555B">
      <w:pPr>
        <w:widowControl w:val="0"/>
        <w:autoSpaceDE w:val="0"/>
        <w:autoSpaceDN w:val="0"/>
        <w:adjustRightInd w:val="0"/>
        <w:spacing w:line="244" w:lineRule="atLeast"/>
        <w:jc w:val="center"/>
        <w:outlineLvl w:val="0"/>
      </w:pPr>
    </w:p>
    <w:p w:rsidR="00314CAC" w:rsidRDefault="00314CAC">
      <w:pPr>
        <w:widowControl w:val="0"/>
        <w:autoSpaceDE w:val="0"/>
        <w:autoSpaceDN w:val="0"/>
        <w:adjustRightInd w:val="0"/>
        <w:spacing w:line="244" w:lineRule="atLeast"/>
        <w:jc w:val="both"/>
      </w:pPr>
      <w:r>
        <w:t>(1) A gyermekjóléti alapellátások célja, gyermek családban történő nevelésének elősegítése, a veszélyeztetettség kialakulásának, illetve a gyermek családból való kiemelésének megelőzése, valamint a kialakult veszélyeztetettség megszüntetése. Az alapellátásnak hozzá kell járulnia a gyermek testi, értelmi, érzelmi és erkölcsi fejlődéséhez, életkörülményeinek javításához.</w:t>
      </w:r>
    </w:p>
    <w:p w:rsidR="00314CAC" w:rsidRDefault="00314CAC">
      <w:pPr>
        <w:widowControl w:val="0"/>
        <w:autoSpaceDE w:val="0"/>
        <w:autoSpaceDN w:val="0"/>
        <w:adjustRightInd w:val="0"/>
        <w:spacing w:line="244" w:lineRule="atLeast"/>
        <w:jc w:val="both"/>
      </w:pPr>
      <w:r>
        <w:t>(2) Az önkormányzat az alábbi gyermekjóléti alapellátást biztosítja:</w:t>
      </w:r>
    </w:p>
    <w:p w:rsidR="00314CAC" w:rsidRDefault="00314CAC">
      <w:pPr>
        <w:widowControl w:val="0"/>
        <w:autoSpaceDE w:val="0"/>
        <w:autoSpaceDN w:val="0"/>
        <w:adjustRightInd w:val="0"/>
        <w:spacing w:line="244" w:lineRule="atLeast"/>
        <w:jc w:val="both"/>
      </w:pPr>
      <w:r>
        <w:t xml:space="preserve">     </w:t>
      </w:r>
      <w:proofErr w:type="gramStart"/>
      <w:r>
        <w:t>a</w:t>
      </w:r>
      <w:proofErr w:type="gramEnd"/>
      <w:r>
        <w:t>.) Gyermekjóléti szolgálat,</w:t>
      </w:r>
    </w:p>
    <w:p w:rsidR="00314CAC" w:rsidRDefault="00314CAC">
      <w:pPr>
        <w:widowControl w:val="0"/>
        <w:autoSpaceDE w:val="0"/>
        <w:autoSpaceDN w:val="0"/>
        <w:adjustRightInd w:val="0"/>
        <w:spacing w:line="244" w:lineRule="atLeast"/>
        <w:jc w:val="both"/>
      </w:pPr>
      <w:r>
        <w:t xml:space="preserve">     b.) gyermekek napközbeni ellátása keretében:</w:t>
      </w:r>
    </w:p>
    <w:p w:rsidR="00314CAC" w:rsidRDefault="00314CAC">
      <w:pPr>
        <w:widowControl w:val="0"/>
        <w:autoSpaceDE w:val="0"/>
        <w:autoSpaceDN w:val="0"/>
        <w:adjustRightInd w:val="0"/>
        <w:spacing w:line="244" w:lineRule="atLeast"/>
        <w:jc w:val="both"/>
      </w:pPr>
      <w:r>
        <w:t xml:space="preserve">          - óvoda,</w:t>
      </w:r>
    </w:p>
    <w:p w:rsidR="00314CAC" w:rsidRDefault="00314CAC">
      <w:pPr>
        <w:widowControl w:val="0"/>
        <w:autoSpaceDE w:val="0"/>
        <w:autoSpaceDN w:val="0"/>
        <w:adjustRightInd w:val="0"/>
        <w:spacing w:line="244" w:lineRule="atLeast"/>
        <w:jc w:val="both"/>
      </w:pPr>
      <w:r>
        <w:t xml:space="preserve">          - iskolai napközis foglalkozás</w:t>
      </w:r>
    </w:p>
    <w:p w:rsidR="00314CAC" w:rsidRDefault="00314CAC">
      <w:pPr>
        <w:widowControl w:val="0"/>
        <w:autoSpaceDE w:val="0"/>
        <w:autoSpaceDN w:val="0"/>
        <w:adjustRightInd w:val="0"/>
        <w:spacing w:line="244" w:lineRule="atLeast"/>
        <w:jc w:val="both"/>
      </w:pPr>
      <w:r>
        <w:t xml:space="preserve">          - önálló helyettes szülői ellátás</w:t>
      </w:r>
    </w:p>
    <w:p w:rsidR="00314CAC" w:rsidRDefault="00314CAC">
      <w:pPr>
        <w:widowControl w:val="0"/>
        <w:autoSpaceDE w:val="0"/>
        <w:autoSpaceDN w:val="0"/>
        <w:adjustRightInd w:val="0"/>
        <w:spacing w:line="244" w:lineRule="atLeast"/>
        <w:jc w:val="both"/>
      </w:pPr>
      <w:r>
        <w:t>(3) A közigazgatási területen élő ellátásra jogosultak részére a gyermekjóléti alapellátásokat az önkormányzat az alábbiak szerint biztosítja:</w:t>
      </w:r>
    </w:p>
    <w:p w:rsidR="00314CAC" w:rsidRDefault="00314CAC" w:rsidP="00D7408D">
      <w:pPr>
        <w:widowControl w:val="0"/>
        <w:autoSpaceDE w:val="0"/>
        <w:autoSpaceDN w:val="0"/>
        <w:adjustRightInd w:val="0"/>
        <w:spacing w:line="244" w:lineRule="atLeast"/>
        <w:ind w:left="567" w:hanging="283"/>
        <w:jc w:val="both"/>
      </w:pPr>
      <w:proofErr w:type="gramStart"/>
      <w:r>
        <w:t>a</w:t>
      </w:r>
      <w:proofErr w:type="gramEnd"/>
      <w:r>
        <w:t>.)  a gyermekjóléti szolgálatot  a Bajai Többcélú Kistérségi Társulással kötött megállapodás</w:t>
      </w:r>
      <w:r w:rsidR="00D7408D">
        <w:t xml:space="preserve"> </w:t>
      </w:r>
      <w:r>
        <w:t>alapján,</w:t>
      </w:r>
    </w:p>
    <w:p w:rsidR="00314CAC" w:rsidRDefault="00314CAC" w:rsidP="00D7408D">
      <w:pPr>
        <w:widowControl w:val="0"/>
        <w:autoSpaceDE w:val="0"/>
        <w:autoSpaceDN w:val="0"/>
        <w:adjustRightInd w:val="0"/>
        <w:spacing w:line="244" w:lineRule="atLeast"/>
        <w:ind w:left="567" w:hanging="283"/>
        <w:jc w:val="both"/>
      </w:pPr>
      <w:r>
        <w:t>b.) gyermekek napközbeni ellátását saját intézménye, a Móra Ferenc Általános Művelődési</w:t>
      </w:r>
      <w:r w:rsidR="00D7408D">
        <w:t xml:space="preserve"> </w:t>
      </w:r>
      <w:r>
        <w:t>Központ közreműködésével,</w:t>
      </w:r>
    </w:p>
    <w:p w:rsidR="00314CAC" w:rsidRDefault="00314CAC" w:rsidP="00D7408D">
      <w:pPr>
        <w:widowControl w:val="0"/>
        <w:autoSpaceDE w:val="0"/>
        <w:autoSpaceDN w:val="0"/>
        <w:adjustRightInd w:val="0"/>
        <w:spacing w:line="244" w:lineRule="atLeast"/>
        <w:ind w:left="567" w:hanging="283"/>
        <w:jc w:val="both"/>
      </w:pPr>
      <w:proofErr w:type="gramStart"/>
      <w:r>
        <w:t>c.</w:t>
      </w:r>
      <w:proofErr w:type="gramEnd"/>
      <w:r>
        <w:t>) az önálló helyettes szülői szolgáltatást az önálló helyettes szülővel kötött helyettes szülői</w:t>
      </w:r>
      <w:r w:rsidR="00D7408D">
        <w:t xml:space="preserve"> </w:t>
      </w:r>
      <w:r>
        <w:t>keret-megállapodás alapján látja el.</w:t>
      </w:r>
    </w:p>
    <w:p w:rsidR="00314CAC" w:rsidRDefault="00314CAC">
      <w:pPr>
        <w:widowControl w:val="0"/>
        <w:autoSpaceDE w:val="0"/>
        <w:autoSpaceDN w:val="0"/>
        <w:adjustRightInd w:val="0"/>
        <w:spacing w:line="244" w:lineRule="atLeast"/>
        <w:jc w:val="both"/>
      </w:pPr>
    </w:p>
    <w:p w:rsidR="00314CAC" w:rsidRDefault="00314CAC">
      <w:pPr>
        <w:widowControl w:val="0"/>
        <w:autoSpaceDE w:val="0"/>
        <w:autoSpaceDN w:val="0"/>
        <w:adjustRightInd w:val="0"/>
        <w:spacing w:line="244" w:lineRule="atLeast"/>
        <w:jc w:val="center"/>
        <w:rPr>
          <w:b/>
          <w:bCs/>
        </w:rPr>
      </w:pPr>
      <w:r>
        <w:rPr>
          <w:b/>
          <w:bCs/>
        </w:rPr>
        <w:t>5. rész</w:t>
      </w:r>
    </w:p>
    <w:p w:rsidR="00314CAC" w:rsidRDefault="00314CAC" w:rsidP="00BA387E">
      <w:pPr>
        <w:widowControl w:val="0"/>
        <w:autoSpaceDE w:val="0"/>
        <w:autoSpaceDN w:val="0"/>
        <w:adjustRightInd w:val="0"/>
        <w:spacing w:line="259" w:lineRule="atLeast"/>
        <w:jc w:val="center"/>
        <w:outlineLvl w:val="0"/>
        <w:rPr>
          <w:b/>
          <w:bCs/>
        </w:rPr>
      </w:pPr>
      <w:r>
        <w:rPr>
          <w:b/>
          <w:bCs/>
        </w:rPr>
        <w:t>Önálló helyettes szülői ellátás</w:t>
      </w:r>
    </w:p>
    <w:p w:rsidR="00314CAC" w:rsidRDefault="00314CAC" w:rsidP="002C555B">
      <w:pPr>
        <w:widowControl w:val="0"/>
        <w:autoSpaceDE w:val="0"/>
        <w:autoSpaceDN w:val="0"/>
        <w:adjustRightInd w:val="0"/>
        <w:spacing w:line="259" w:lineRule="atLeast"/>
        <w:jc w:val="center"/>
        <w:rPr>
          <w:b/>
          <w:bCs/>
        </w:rPr>
      </w:pPr>
      <w:r>
        <w:rPr>
          <w:b/>
          <w:bCs/>
        </w:rPr>
        <w:t>10.§</w:t>
      </w:r>
    </w:p>
    <w:p w:rsidR="002C555B" w:rsidRDefault="002C555B" w:rsidP="002C555B">
      <w:pPr>
        <w:widowControl w:val="0"/>
        <w:autoSpaceDE w:val="0"/>
        <w:autoSpaceDN w:val="0"/>
        <w:adjustRightInd w:val="0"/>
        <w:spacing w:line="259" w:lineRule="atLeast"/>
        <w:jc w:val="center"/>
        <w:rPr>
          <w:b/>
          <w:bCs/>
        </w:rPr>
      </w:pPr>
    </w:p>
    <w:p w:rsidR="00314CAC" w:rsidRDefault="00314CAC">
      <w:pPr>
        <w:widowControl w:val="0"/>
        <w:autoSpaceDE w:val="0"/>
        <w:autoSpaceDN w:val="0"/>
        <w:adjustRightInd w:val="0"/>
        <w:spacing w:line="259" w:lineRule="atLeast"/>
        <w:jc w:val="both"/>
      </w:pPr>
      <w:r>
        <w:t>(1) A tényállás tisztázásához az alábbi eljárást kell lefolytatni, illetve az alábbi iratokat kell beszerezni:</w:t>
      </w:r>
    </w:p>
    <w:p w:rsidR="00314CAC" w:rsidRDefault="00314CAC" w:rsidP="00D7408D">
      <w:pPr>
        <w:widowControl w:val="0"/>
        <w:autoSpaceDE w:val="0"/>
        <w:autoSpaceDN w:val="0"/>
        <w:adjustRightInd w:val="0"/>
        <w:spacing w:line="259" w:lineRule="atLeast"/>
        <w:ind w:left="567" w:hanging="283"/>
        <w:jc w:val="both"/>
      </w:pPr>
      <w:proofErr w:type="gramStart"/>
      <w:r>
        <w:t>a</w:t>
      </w:r>
      <w:proofErr w:type="gramEnd"/>
      <w:r>
        <w:t>.) környezettanulmány</w:t>
      </w:r>
    </w:p>
    <w:p w:rsidR="00314CAC" w:rsidRDefault="00314CAC" w:rsidP="00D7408D">
      <w:pPr>
        <w:widowControl w:val="0"/>
        <w:autoSpaceDE w:val="0"/>
        <w:autoSpaceDN w:val="0"/>
        <w:adjustRightInd w:val="0"/>
        <w:spacing w:line="259" w:lineRule="atLeast"/>
        <w:ind w:left="567" w:hanging="283"/>
        <w:jc w:val="both"/>
      </w:pPr>
      <w:r>
        <w:t>b.) gyermek személyi lapja,</w:t>
      </w:r>
    </w:p>
    <w:p w:rsidR="00314CAC" w:rsidRDefault="00314CAC" w:rsidP="00D7408D">
      <w:pPr>
        <w:widowControl w:val="0"/>
        <w:autoSpaceDE w:val="0"/>
        <w:autoSpaceDN w:val="0"/>
        <w:adjustRightInd w:val="0"/>
        <w:spacing w:line="259" w:lineRule="atLeast"/>
        <w:ind w:left="567" w:hanging="283"/>
        <w:jc w:val="both"/>
      </w:pPr>
      <w:proofErr w:type="gramStart"/>
      <w:r>
        <w:t>c.</w:t>
      </w:r>
      <w:proofErr w:type="gramEnd"/>
      <w:r>
        <w:t>) személyi azonosítót igazoló hatósági bizonyítvány</w:t>
      </w:r>
    </w:p>
    <w:p w:rsidR="00314CAC" w:rsidRDefault="00D7408D" w:rsidP="00D7408D">
      <w:pPr>
        <w:widowControl w:val="0"/>
        <w:autoSpaceDE w:val="0"/>
        <w:autoSpaceDN w:val="0"/>
        <w:adjustRightInd w:val="0"/>
        <w:spacing w:line="259" w:lineRule="atLeast"/>
        <w:ind w:left="567" w:hanging="283"/>
        <w:jc w:val="both"/>
      </w:pPr>
      <w:r>
        <w:t xml:space="preserve">d.) TB </w:t>
      </w:r>
      <w:r w:rsidR="00314CAC">
        <w:t>Lap,</w:t>
      </w:r>
    </w:p>
    <w:p w:rsidR="00314CAC" w:rsidRDefault="00314CAC" w:rsidP="00D7408D">
      <w:pPr>
        <w:widowControl w:val="0"/>
        <w:autoSpaceDE w:val="0"/>
        <w:autoSpaceDN w:val="0"/>
        <w:adjustRightInd w:val="0"/>
        <w:spacing w:line="259" w:lineRule="atLeast"/>
        <w:ind w:left="567" w:hanging="283"/>
        <w:jc w:val="both"/>
      </w:pPr>
      <w:proofErr w:type="gramStart"/>
      <w:r>
        <w:t>e</w:t>
      </w:r>
      <w:proofErr w:type="gramEnd"/>
      <w:r>
        <w:t>.) hozzátartozók maghallgatási a gyermek esetleges családban történő további nevelése</w:t>
      </w:r>
      <w:r w:rsidR="00D7408D">
        <w:t xml:space="preserve"> </w:t>
      </w:r>
      <w:r>
        <w:t>céljából,</w:t>
      </w:r>
    </w:p>
    <w:p w:rsidR="00314CAC" w:rsidRDefault="00314CAC" w:rsidP="00D7408D">
      <w:pPr>
        <w:widowControl w:val="0"/>
        <w:autoSpaceDE w:val="0"/>
        <w:autoSpaceDN w:val="0"/>
        <w:adjustRightInd w:val="0"/>
        <w:spacing w:line="259" w:lineRule="atLeast"/>
        <w:ind w:left="567" w:hanging="283"/>
        <w:jc w:val="both"/>
      </w:pPr>
      <w:proofErr w:type="gramStart"/>
      <w:r>
        <w:t>f</w:t>
      </w:r>
      <w:proofErr w:type="gramEnd"/>
      <w:r>
        <w:t xml:space="preserve">.) a szülő jövedelemigazolása, </w:t>
      </w:r>
    </w:p>
    <w:p w:rsidR="00314CAC" w:rsidRDefault="00314CAC" w:rsidP="00D7408D">
      <w:pPr>
        <w:widowControl w:val="0"/>
        <w:autoSpaceDE w:val="0"/>
        <w:autoSpaceDN w:val="0"/>
        <w:adjustRightInd w:val="0"/>
        <w:spacing w:line="259" w:lineRule="atLeast"/>
        <w:ind w:left="567" w:hanging="283"/>
        <w:jc w:val="both"/>
      </w:pPr>
      <w:r>
        <w:t xml:space="preserve">g.) a szülő nevelési tevékenységének akadályozását igazoló </w:t>
      </w:r>
      <w:proofErr w:type="gramStart"/>
      <w:r>
        <w:t>dokumentumok</w:t>
      </w:r>
      <w:proofErr w:type="gramEnd"/>
      <w:r>
        <w:t xml:space="preserve"> (orvosi-igazolás,</w:t>
      </w:r>
      <w:r w:rsidR="00D7408D">
        <w:t xml:space="preserve"> </w:t>
      </w:r>
      <w:r>
        <w:t>munkavállalásról szóló szerződés).</w:t>
      </w:r>
    </w:p>
    <w:p w:rsidR="00314CAC" w:rsidRDefault="00314CAC">
      <w:pPr>
        <w:widowControl w:val="0"/>
        <w:autoSpaceDE w:val="0"/>
        <w:autoSpaceDN w:val="0"/>
        <w:adjustRightInd w:val="0"/>
        <w:spacing w:line="259" w:lineRule="atLeast"/>
        <w:jc w:val="both"/>
      </w:pPr>
      <w:r>
        <w:t>(2) A kérelem elbírálása előtt a gyermekjóléti szolgálat véleményét minden esetben be kell szerezni.</w:t>
      </w:r>
    </w:p>
    <w:p w:rsidR="00314CAC" w:rsidRDefault="00314CAC">
      <w:pPr>
        <w:widowControl w:val="0"/>
        <w:autoSpaceDE w:val="0"/>
        <w:autoSpaceDN w:val="0"/>
        <w:adjustRightInd w:val="0"/>
        <w:spacing w:line="259" w:lineRule="atLeast"/>
        <w:jc w:val="both"/>
      </w:pPr>
      <w:r>
        <w:t xml:space="preserve">(3) </w:t>
      </w:r>
      <w:r w:rsidR="00D7408D">
        <w:t>A</w:t>
      </w:r>
      <w:r>
        <w:t xml:space="preserve"> környezettanulmány elkészítésére a </w:t>
      </w:r>
      <w:r w:rsidR="00D7408D">
        <w:t>g</w:t>
      </w:r>
      <w:r>
        <w:t>yermekjóléti szolgálat is felkérhető.</w:t>
      </w:r>
    </w:p>
    <w:p w:rsidR="00314CAC" w:rsidRDefault="00314CAC">
      <w:pPr>
        <w:widowControl w:val="0"/>
        <w:autoSpaceDE w:val="0"/>
        <w:autoSpaceDN w:val="0"/>
        <w:adjustRightInd w:val="0"/>
        <w:spacing w:line="259" w:lineRule="atLeast"/>
        <w:jc w:val="both"/>
      </w:pPr>
      <w:r>
        <w:lastRenderedPageBreak/>
        <w:t>(4) A helyettes szülő feladataira, kötelezettségeire vonatkozó szabályokat Bácsbokod Nagyközségi Önkormá</w:t>
      </w:r>
      <w:r w:rsidR="00D7408D">
        <w:t>nyzat polgármestere és a helyet</w:t>
      </w:r>
      <w:r>
        <w:t>tes szülő között létrejött helyettes szülői keret-megállapodás tartalmazza.</w:t>
      </w:r>
    </w:p>
    <w:p w:rsidR="00314CAC" w:rsidRDefault="00314CAC">
      <w:pPr>
        <w:widowControl w:val="0"/>
        <w:autoSpaceDE w:val="0"/>
        <w:autoSpaceDN w:val="0"/>
        <w:adjustRightInd w:val="0"/>
        <w:spacing w:line="259" w:lineRule="atLeast"/>
        <w:jc w:val="both"/>
      </w:pPr>
    </w:p>
    <w:p w:rsidR="00314CAC" w:rsidRDefault="00314CAC" w:rsidP="00BA387E">
      <w:pPr>
        <w:widowControl w:val="0"/>
        <w:autoSpaceDE w:val="0"/>
        <w:autoSpaceDN w:val="0"/>
        <w:adjustRightInd w:val="0"/>
        <w:spacing w:line="259" w:lineRule="atLeast"/>
        <w:jc w:val="center"/>
        <w:outlineLvl w:val="0"/>
        <w:rPr>
          <w:b/>
          <w:bCs/>
        </w:rPr>
      </w:pPr>
      <w:r>
        <w:rPr>
          <w:b/>
          <w:bCs/>
        </w:rPr>
        <w:t>Térítési díj</w:t>
      </w:r>
    </w:p>
    <w:p w:rsidR="00314CAC" w:rsidRDefault="00314CAC" w:rsidP="002C555B">
      <w:pPr>
        <w:widowControl w:val="0"/>
        <w:autoSpaceDE w:val="0"/>
        <w:autoSpaceDN w:val="0"/>
        <w:adjustRightInd w:val="0"/>
        <w:spacing w:line="244" w:lineRule="atLeast"/>
        <w:jc w:val="center"/>
        <w:rPr>
          <w:b/>
          <w:bCs/>
        </w:rPr>
      </w:pPr>
      <w:r>
        <w:rPr>
          <w:b/>
          <w:bCs/>
        </w:rPr>
        <w:t>11. §</w:t>
      </w:r>
    </w:p>
    <w:p w:rsidR="002C555B" w:rsidRDefault="002C555B" w:rsidP="002C555B">
      <w:pPr>
        <w:widowControl w:val="0"/>
        <w:autoSpaceDE w:val="0"/>
        <w:autoSpaceDN w:val="0"/>
        <w:adjustRightInd w:val="0"/>
        <w:spacing w:line="244" w:lineRule="atLeast"/>
        <w:jc w:val="center"/>
        <w:rPr>
          <w:b/>
          <w:bCs/>
        </w:rPr>
      </w:pPr>
    </w:p>
    <w:p w:rsidR="00314CAC" w:rsidRDefault="00314CAC">
      <w:pPr>
        <w:widowControl w:val="0"/>
        <w:autoSpaceDE w:val="0"/>
        <w:autoSpaceDN w:val="0"/>
        <w:adjustRightInd w:val="0"/>
        <w:spacing w:line="244" w:lineRule="atLeast"/>
        <w:jc w:val="both"/>
      </w:pPr>
      <w:r>
        <w:t>(1) A gyermekjóléti szolgáltatás térítésmentes.</w:t>
      </w:r>
    </w:p>
    <w:p w:rsidR="00314CAC" w:rsidRDefault="00314CAC">
      <w:pPr>
        <w:widowControl w:val="0"/>
        <w:autoSpaceDE w:val="0"/>
        <w:autoSpaceDN w:val="0"/>
        <w:adjustRightInd w:val="0"/>
        <w:spacing w:line="244" w:lineRule="atLeast"/>
        <w:jc w:val="both"/>
      </w:pPr>
      <w:r>
        <w:t>(2) A gyermekek napközbeni ellátását biztosító intézményekben az alapellátások keretébe tartozó szolgáltatások közül csak az étkeztetésé</w:t>
      </w:r>
      <w:r w:rsidR="00D7408D">
        <w:t>rt kell térítési díjat fizetni.</w:t>
      </w:r>
    </w:p>
    <w:p w:rsidR="00314CAC" w:rsidRDefault="00314CAC">
      <w:pPr>
        <w:widowControl w:val="0"/>
        <w:autoSpaceDE w:val="0"/>
        <w:autoSpaceDN w:val="0"/>
        <w:adjustRightInd w:val="0"/>
        <w:spacing w:line="244" w:lineRule="atLeast"/>
        <w:jc w:val="both"/>
        <w:rPr>
          <w:b/>
          <w:bCs/>
        </w:rPr>
      </w:pPr>
      <w:r>
        <w:t>(3) Az intézményi térítési díjak mértékét a képviselő-testület külön rendeletben szabályozza.</w:t>
      </w:r>
    </w:p>
    <w:p w:rsidR="00314CAC" w:rsidRDefault="00314CAC">
      <w:pPr>
        <w:widowControl w:val="0"/>
        <w:autoSpaceDE w:val="0"/>
        <w:autoSpaceDN w:val="0"/>
        <w:adjustRightInd w:val="0"/>
        <w:spacing w:line="259" w:lineRule="atLeast"/>
        <w:jc w:val="both"/>
      </w:pPr>
    </w:p>
    <w:p w:rsidR="00314CAC" w:rsidRDefault="007570A8" w:rsidP="00BA387E">
      <w:pPr>
        <w:widowControl w:val="0"/>
        <w:autoSpaceDE w:val="0"/>
        <w:autoSpaceDN w:val="0"/>
        <w:adjustRightInd w:val="0"/>
        <w:spacing w:line="211" w:lineRule="atLeast"/>
        <w:jc w:val="center"/>
        <w:outlineLvl w:val="0"/>
        <w:rPr>
          <w:b/>
          <w:bCs/>
        </w:rPr>
      </w:pPr>
      <w:r>
        <w:rPr>
          <w:b/>
          <w:bCs/>
        </w:rPr>
        <w:t xml:space="preserve">Záró </w:t>
      </w:r>
      <w:r w:rsidR="00314CAC">
        <w:rPr>
          <w:b/>
          <w:bCs/>
        </w:rPr>
        <w:t>rendelkezések</w:t>
      </w:r>
    </w:p>
    <w:p w:rsidR="00314CAC" w:rsidRDefault="00314CAC" w:rsidP="002C555B">
      <w:pPr>
        <w:widowControl w:val="0"/>
        <w:autoSpaceDE w:val="0"/>
        <w:autoSpaceDN w:val="0"/>
        <w:adjustRightInd w:val="0"/>
        <w:spacing w:line="211" w:lineRule="atLeast"/>
        <w:jc w:val="center"/>
        <w:rPr>
          <w:b/>
          <w:bCs/>
        </w:rPr>
      </w:pPr>
      <w:r>
        <w:rPr>
          <w:b/>
          <w:bCs/>
        </w:rPr>
        <w:t>12.§</w:t>
      </w:r>
    </w:p>
    <w:p w:rsidR="002C555B" w:rsidRDefault="002C555B" w:rsidP="002C555B">
      <w:pPr>
        <w:widowControl w:val="0"/>
        <w:autoSpaceDE w:val="0"/>
        <w:autoSpaceDN w:val="0"/>
        <w:adjustRightInd w:val="0"/>
        <w:spacing w:line="211" w:lineRule="atLeast"/>
        <w:jc w:val="center"/>
        <w:rPr>
          <w:b/>
          <w:bCs/>
        </w:rPr>
      </w:pPr>
      <w:bookmarkStart w:id="0" w:name="_GoBack"/>
      <w:bookmarkEnd w:id="0"/>
    </w:p>
    <w:p w:rsidR="00314CAC" w:rsidRDefault="00314CAC" w:rsidP="00D7408D">
      <w:pPr>
        <w:widowControl w:val="0"/>
        <w:autoSpaceDE w:val="0"/>
        <w:autoSpaceDN w:val="0"/>
        <w:adjustRightInd w:val="0"/>
        <w:spacing w:line="211" w:lineRule="atLeast"/>
        <w:jc w:val="both"/>
      </w:pPr>
      <w:r>
        <w:t>(1) E rendelet a kihirdetése napján lép hatályba.</w:t>
      </w:r>
    </w:p>
    <w:p w:rsidR="00314CAC" w:rsidRDefault="00314CAC" w:rsidP="00D7408D">
      <w:pPr>
        <w:widowControl w:val="0"/>
        <w:autoSpaceDE w:val="0"/>
        <w:autoSpaceDN w:val="0"/>
        <w:adjustRightInd w:val="0"/>
        <w:spacing w:line="211" w:lineRule="atLeast"/>
        <w:jc w:val="both"/>
      </w:pPr>
      <w:r>
        <w:t>(2)</w:t>
      </w:r>
      <w:r w:rsidR="00D7408D">
        <w:t xml:space="preserve"> Egyidejűleg hatályát veszti a </w:t>
      </w:r>
      <w:r>
        <w:t>gyermekvédelmi ell</w:t>
      </w:r>
      <w:r w:rsidR="00D7408D">
        <w:t xml:space="preserve">átások helyi szabályairól szóló </w:t>
      </w:r>
      <w:r w:rsidR="007570A8">
        <w:t>5/2004.(III.17.)</w:t>
      </w:r>
      <w:r>
        <w:t xml:space="preserve"> rendelet</w:t>
      </w:r>
      <w:r w:rsidR="007570A8">
        <w:t>.</w:t>
      </w:r>
    </w:p>
    <w:p w:rsidR="00314CAC" w:rsidRDefault="00314CAC">
      <w:pPr>
        <w:widowControl w:val="0"/>
        <w:autoSpaceDE w:val="0"/>
        <w:autoSpaceDN w:val="0"/>
        <w:adjustRightInd w:val="0"/>
        <w:spacing w:line="211" w:lineRule="atLeast"/>
      </w:pPr>
    </w:p>
    <w:p w:rsidR="00314CAC" w:rsidRDefault="00314CAC">
      <w:pPr>
        <w:widowControl w:val="0"/>
        <w:autoSpaceDE w:val="0"/>
        <w:autoSpaceDN w:val="0"/>
        <w:adjustRightInd w:val="0"/>
        <w:spacing w:line="211" w:lineRule="atLeast"/>
      </w:pPr>
      <w:r>
        <w:t xml:space="preserve"> </w:t>
      </w:r>
    </w:p>
    <w:p w:rsidR="00314CAC" w:rsidRDefault="00314CAC">
      <w:pPr>
        <w:widowControl w:val="0"/>
        <w:autoSpaceDE w:val="0"/>
        <w:autoSpaceDN w:val="0"/>
        <w:adjustRightInd w:val="0"/>
        <w:spacing w:line="211" w:lineRule="atLeast"/>
        <w:jc w:val="center"/>
        <w:rPr>
          <w:b/>
          <w:bCs/>
        </w:rPr>
      </w:pPr>
    </w:p>
    <w:p w:rsidR="00314CAC" w:rsidRDefault="00314CAC" w:rsidP="00BA387E">
      <w:pPr>
        <w:widowControl w:val="0"/>
        <w:autoSpaceDE w:val="0"/>
        <w:autoSpaceDN w:val="0"/>
        <w:adjustRightInd w:val="0"/>
        <w:spacing w:line="259" w:lineRule="atLeast"/>
        <w:jc w:val="both"/>
        <w:outlineLvl w:val="0"/>
      </w:pPr>
      <w:r>
        <w:t>Bácsbokod, 2004.</w:t>
      </w:r>
      <w:r w:rsidR="00D7408D">
        <w:t xml:space="preserve"> </w:t>
      </w:r>
      <w:r>
        <w:t>július 12</w:t>
      </w:r>
      <w:r w:rsidR="007570A8">
        <w:t>.</w:t>
      </w:r>
    </w:p>
    <w:p w:rsidR="00314CAC" w:rsidRDefault="00314CAC">
      <w:pPr>
        <w:widowControl w:val="0"/>
        <w:autoSpaceDE w:val="0"/>
        <w:autoSpaceDN w:val="0"/>
        <w:adjustRightInd w:val="0"/>
        <w:spacing w:line="259" w:lineRule="atLeast"/>
        <w:jc w:val="both"/>
      </w:pPr>
    </w:p>
    <w:p w:rsidR="00314CAC" w:rsidRDefault="00314CAC">
      <w:pPr>
        <w:widowControl w:val="0"/>
        <w:autoSpaceDE w:val="0"/>
        <w:autoSpaceDN w:val="0"/>
        <w:adjustRightInd w:val="0"/>
        <w:spacing w:line="259" w:lineRule="atLeast"/>
        <w:jc w:val="both"/>
      </w:pPr>
    </w:p>
    <w:p w:rsidR="00314CAC" w:rsidRDefault="00314CAC">
      <w:pPr>
        <w:widowControl w:val="0"/>
        <w:autoSpaceDE w:val="0"/>
        <w:autoSpaceDN w:val="0"/>
        <w:adjustRightInd w:val="0"/>
        <w:spacing w:line="259" w:lineRule="atLeast"/>
        <w:jc w:val="both"/>
      </w:pPr>
    </w:p>
    <w:p w:rsidR="00314CAC" w:rsidRDefault="00314CAC">
      <w:pPr>
        <w:widowControl w:val="0"/>
        <w:autoSpaceDE w:val="0"/>
        <w:autoSpaceDN w:val="0"/>
        <w:adjustRightInd w:val="0"/>
        <w:spacing w:line="259" w:lineRule="atLeast"/>
        <w:jc w:val="both"/>
      </w:pPr>
    </w:p>
    <w:p w:rsidR="00314CAC" w:rsidRDefault="00314CAC">
      <w:pPr>
        <w:widowControl w:val="0"/>
        <w:autoSpaceDE w:val="0"/>
        <w:autoSpaceDN w:val="0"/>
        <w:adjustRightInd w:val="0"/>
        <w:spacing w:line="259" w:lineRule="atLeast"/>
        <w:jc w:val="both"/>
      </w:pPr>
      <w:r>
        <w:t xml:space="preserve">        Mészáros </w:t>
      </w:r>
      <w:proofErr w:type="gramStart"/>
      <w:r>
        <w:t>István                                                              Héhn</w:t>
      </w:r>
      <w:proofErr w:type="gramEnd"/>
      <w:r>
        <w:t xml:space="preserve"> László</w:t>
      </w:r>
    </w:p>
    <w:p w:rsidR="00314CAC" w:rsidRDefault="00314CAC">
      <w:pPr>
        <w:widowControl w:val="0"/>
        <w:autoSpaceDE w:val="0"/>
        <w:autoSpaceDN w:val="0"/>
        <w:adjustRightInd w:val="0"/>
        <w:spacing w:line="259" w:lineRule="atLeast"/>
        <w:jc w:val="both"/>
      </w:pPr>
      <w:r>
        <w:t xml:space="preserve">         </w:t>
      </w:r>
      <w:proofErr w:type="gramStart"/>
      <w:r>
        <w:t>polgármester</w:t>
      </w:r>
      <w:proofErr w:type="gramEnd"/>
      <w:r>
        <w:t xml:space="preserve">                                                                      jegyző</w:t>
      </w:r>
    </w:p>
    <w:p w:rsidR="00314CAC" w:rsidRDefault="00314CAC">
      <w:pPr>
        <w:widowControl w:val="0"/>
        <w:autoSpaceDE w:val="0"/>
        <w:autoSpaceDN w:val="0"/>
        <w:adjustRightInd w:val="0"/>
        <w:spacing w:line="259" w:lineRule="atLeast"/>
        <w:jc w:val="both"/>
      </w:pPr>
    </w:p>
    <w:p w:rsidR="00314CAC" w:rsidRDefault="00314CAC">
      <w:pPr>
        <w:widowControl w:val="0"/>
        <w:autoSpaceDE w:val="0"/>
        <w:autoSpaceDN w:val="0"/>
        <w:adjustRightInd w:val="0"/>
        <w:spacing w:line="259" w:lineRule="atLeast"/>
        <w:jc w:val="both"/>
      </w:pPr>
    </w:p>
    <w:p w:rsidR="00314CAC" w:rsidRDefault="00314CAC" w:rsidP="00BA387E">
      <w:pPr>
        <w:widowControl w:val="0"/>
        <w:autoSpaceDE w:val="0"/>
        <w:autoSpaceDN w:val="0"/>
        <w:adjustRightInd w:val="0"/>
        <w:spacing w:line="259" w:lineRule="atLeast"/>
        <w:jc w:val="both"/>
        <w:outlineLvl w:val="0"/>
        <w:rPr>
          <w:b/>
          <w:bCs/>
        </w:rPr>
      </w:pPr>
      <w:r>
        <w:rPr>
          <w:b/>
          <w:bCs/>
        </w:rPr>
        <w:t>Záradék</w:t>
      </w:r>
    </w:p>
    <w:p w:rsidR="00314CAC" w:rsidRDefault="00314CAC">
      <w:pPr>
        <w:widowControl w:val="0"/>
        <w:autoSpaceDE w:val="0"/>
        <w:autoSpaceDN w:val="0"/>
        <w:adjustRightInd w:val="0"/>
        <w:spacing w:line="259" w:lineRule="atLeast"/>
        <w:jc w:val="both"/>
        <w:rPr>
          <w:b/>
          <w:bCs/>
        </w:rPr>
      </w:pPr>
    </w:p>
    <w:p w:rsidR="00314CAC" w:rsidRPr="007570A8" w:rsidRDefault="007570A8" w:rsidP="00BA387E">
      <w:pPr>
        <w:widowControl w:val="0"/>
        <w:autoSpaceDE w:val="0"/>
        <w:autoSpaceDN w:val="0"/>
        <w:adjustRightInd w:val="0"/>
        <w:spacing w:line="259" w:lineRule="atLeast"/>
        <w:jc w:val="both"/>
        <w:outlineLvl w:val="0"/>
        <w:rPr>
          <w:bCs/>
        </w:rPr>
      </w:pPr>
      <w:r w:rsidRPr="007570A8">
        <w:rPr>
          <w:bCs/>
        </w:rPr>
        <w:t>Kihirdetve</w:t>
      </w:r>
      <w:proofErr w:type="gramStart"/>
      <w:r w:rsidRPr="007570A8">
        <w:rPr>
          <w:bCs/>
        </w:rPr>
        <w:t>:   2004.</w:t>
      </w:r>
      <w:proofErr w:type="gramEnd"/>
      <w:r w:rsidRPr="007570A8">
        <w:rPr>
          <w:bCs/>
        </w:rPr>
        <w:t xml:space="preserve"> jú</w:t>
      </w:r>
      <w:r w:rsidR="00314CAC" w:rsidRPr="007570A8">
        <w:rPr>
          <w:bCs/>
        </w:rPr>
        <w:t>lius 13</w:t>
      </w:r>
      <w:r w:rsidRPr="007570A8">
        <w:rPr>
          <w:bCs/>
        </w:rPr>
        <w:t>.</w:t>
      </w:r>
    </w:p>
    <w:p w:rsidR="00314CAC" w:rsidRDefault="00314CAC" w:rsidP="00BA387E">
      <w:pPr>
        <w:widowControl w:val="0"/>
        <w:autoSpaceDE w:val="0"/>
        <w:autoSpaceDN w:val="0"/>
        <w:adjustRightInd w:val="0"/>
        <w:spacing w:line="259" w:lineRule="atLeast"/>
        <w:jc w:val="both"/>
        <w:outlineLvl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Héhn László jegyző</w:t>
      </w:r>
    </w:p>
    <w:p w:rsidR="00314CAC" w:rsidRDefault="00314CAC">
      <w:pPr>
        <w:widowControl w:val="0"/>
        <w:autoSpaceDE w:val="0"/>
        <w:autoSpaceDN w:val="0"/>
        <w:adjustRightInd w:val="0"/>
        <w:spacing w:line="259" w:lineRule="atLeast"/>
        <w:jc w:val="both"/>
      </w:pPr>
    </w:p>
    <w:p w:rsidR="00314CAC" w:rsidRPr="007570A8" w:rsidRDefault="007570A8" w:rsidP="007570A8">
      <w:pPr>
        <w:spacing w:after="200" w:line="276" w:lineRule="auto"/>
        <w:rPr>
          <w:b/>
        </w:rPr>
      </w:pPr>
      <w:r>
        <w:br w:type="page"/>
      </w:r>
      <w:r w:rsidR="00D7408D" w:rsidRPr="007570A8">
        <w:rPr>
          <w:b/>
          <w:bCs/>
        </w:rPr>
        <w:lastRenderedPageBreak/>
        <w:t>1</w:t>
      </w:r>
      <w:proofErr w:type="gramStart"/>
      <w:r w:rsidR="00D7408D" w:rsidRPr="007570A8">
        <w:rPr>
          <w:b/>
          <w:bCs/>
        </w:rPr>
        <w:t>.</w:t>
      </w:r>
      <w:r w:rsidR="00314CAC" w:rsidRPr="007570A8">
        <w:rPr>
          <w:b/>
          <w:bCs/>
        </w:rPr>
        <w:t>sz.</w:t>
      </w:r>
      <w:proofErr w:type="gramEnd"/>
      <w:r w:rsidR="00314CAC" w:rsidRPr="007570A8">
        <w:rPr>
          <w:b/>
          <w:bCs/>
        </w:rPr>
        <w:t xml:space="preserve"> függelék</w:t>
      </w:r>
    </w:p>
    <w:p w:rsidR="00314CAC" w:rsidRDefault="00314CAC">
      <w:pPr>
        <w:widowControl w:val="0"/>
        <w:autoSpaceDE w:val="0"/>
        <w:autoSpaceDN w:val="0"/>
        <w:adjustRightInd w:val="0"/>
        <w:spacing w:line="216" w:lineRule="atLeast"/>
        <w:ind w:left="360"/>
        <w:jc w:val="both"/>
      </w:pPr>
    </w:p>
    <w:p w:rsidR="00314CAC" w:rsidRDefault="00314CAC">
      <w:pPr>
        <w:widowControl w:val="0"/>
        <w:autoSpaceDE w:val="0"/>
        <w:autoSpaceDN w:val="0"/>
        <w:adjustRightInd w:val="0"/>
        <w:spacing w:line="216" w:lineRule="atLeast"/>
        <w:ind w:left="360"/>
        <w:jc w:val="both"/>
      </w:pPr>
      <w:r>
        <w:t>Az önálló helyettes szülői ellátásért fizetendő intézményi térítési díj összege:</w:t>
      </w:r>
    </w:p>
    <w:p w:rsidR="00314CAC" w:rsidRDefault="00314CAC">
      <w:pPr>
        <w:widowControl w:val="0"/>
        <w:autoSpaceDE w:val="0"/>
        <w:autoSpaceDN w:val="0"/>
        <w:adjustRightInd w:val="0"/>
        <w:spacing w:line="216" w:lineRule="atLeast"/>
        <w:ind w:left="360"/>
        <w:jc w:val="both"/>
      </w:pPr>
    </w:p>
    <w:p w:rsidR="00314CAC" w:rsidRDefault="00314CAC">
      <w:pPr>
        <w:widowControl w:val="0"/>
        <w:autoSpaceDE w:val="0"/>
        <w:autoSpaceDN w:val="0"/>
        <w:adjustRightInd w:val="0"/>
        <w:spacing w:line="216" w:lineRule="atLeast"/>
        <w:ind w:left="360"/>
        <w:jc w:val="both"/>
      </w:pPr>
      <w:r>
        <w:t xml:space="preserve">   </w:t>
      </w:r>
      <w:proofErr w:type="gramStart"/>
      <w:r>
        <w:t>a</w:t>
      </w:r>
      <w:proofErr w:type="gramEnd"/>
      <w:r>
        <w:t>.) naponta és gyermekenként               1.560,-Ft</w:t>
      </w:r>
    </w:p>
    <w:p w:rsidR="00314CAC" w:rsidRDefault="00314CAC" w:rsidP="007570A8">
      <w:pPr>
        <w:widowControl w:val="0"/>
        <w:autoSpaceDE w:val="0"/>
        <w:autoSpaceDN w:val="0"/>
        <w:adjustRightInd w:val="0"/>
        <w:spacing w:line="216" w:lineRule="atLeast"/>
        <w:ind w:left="360"/>
        <w:jc w:val="both"/>
      </w:pPr>
      <w:r>
        <w:t xml:space="preserve">   b.) havonta és </w:t>
      </w:r>
      <w:proofErr w:type="gramStart"/>
      <w:r>
        <w:t>gyermekenként             46.</w:t>
      </w:r>
      <w:proofErr w:type="gramEnd"/>
      <w:r>
        <w:t>800,-Ft</w:t>
      </w:r>
    </w:p>
    <w:sectPr w:rsidR="00314CAC" w:rsidSect="00D7408D">
      <w:pgSz w:w="12240" w:h="15840"/>
      <w:pgMar w:top="1276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A99" w:rsidRDefault="008F0A99">
      <w:r>
        <w:separator/>
      </w:r>
    </w:p>
  </w:endnote>
  <w:endnote w:type="continuationSeparator" w:id="0">
    <w:p w:rsidR="008F0A99" w:rsidRDefault="008F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A99" w:rsidRDefault="008F0A99">
      <w:r>
        <w:separator/>
      </w:r>
    </w:p>
  </w:footnote>
  <w:footnote w:type="continuationSeparator" w:id="0">
    <w:p w:rsidR="008F0A99" w:rsidRDefault="008F0A99">
      <w:r>
        <w:continuationSeparator/>
      </w:r>
    </w:p>
  </w:footnote>
  <w:footnote w:id="1">
    <w:p w:rsidR="006E0C84" w:rsidRDefault="006E0C84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19/2013. (XII.19.) önkormányzati rendelet 8.§-</w:t>
      </w:r>
      <w:proofErr w:type="gramStart"/>
      <w:r>
        <w:t>a.</w:t>
      </w:r>
      <w:proofErr w:type="gramEnd"/>
      <w:r>
        <w:t xml:space="preserve"> Hatályos: 2014. január 1-től.</w:t>
      </w:r>
    </w:p>
  </w:footnote>
  <w:footnote w:id="2">
    <w:p w:rsidR="006E0C84" w:rsidRDefault="006E0C84">
      <w:pPr>
        <w:pStyle w:val="Lbjegyzetszveg"/>
      </w:pPr>
      <w:r>
        <w:rPr>
          <w:rStyle w:val="Lbjegyzet-hivatkozs"/>
        </w:rPr>
        <w:footnoteRef/>
      </w:r>
      <w:r>
        <w:t xml:space="preserve"> Módosította a 19/2013. (XII.19.) önkormányzati rendelet 9.§-</w:t>
      </w:r>
      <w:proofErr w:type="gramStart"/>
      <w:r>
        <w:t>a.</w:t>
      </w:r>
      <w:proofErr w:type="gramEnd"/>
      <w:r>
        <w:t xml:space="preserve"> Hatályos: 2014. január 1-től</w:t>
      </w:r>
    </w:p>
  </w:footnote>
  <w:footnote w:id="3">
    <w:p w:rsidR="006E0C84" w:rsidRDefault="006E0C84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19/2013. (XII.19.) önkormányzati rendelet 10.§-</w:t>
      </w:r>
      <w:proofErr w:type="gramStart"/>
      <w:r>
        <w:t>a.</w:t>
      </w:r>
      <w:proofErr w:type="gramEnd"/>
      <w:r>
        <w:t xml:space="preserve"> Hatályos: 2014. január 1-től</w:t>
      </w:r>
    </w:p>
  </w:footnote>
  <w:footnote w:id="4">
    <w:p w:rsidR="006E0C84" w:rsidRDefault="006E0C84">
      <w:pPr>
        <w:pStyle w:val="Lbjegyzetszveg"/>
      </w:pPr>
      <w:r>
        <w:rPr>
          <w:rStyle w:val="Lbjegyzet-hivatkozs"/>
        </w:rPr>
        <w:footnoteRef/>
      </w:r>
      <w:r>
        <w:t xml:space="preserve"> Módosította a 19/2013. (XII.19.) önkormányzati rendelet 11.§-</w:t>
      </w:r>
      <w:proofErr w:type="gramStart"/>
      <w:r>
        <w:t>a.</w:t>
      </w:r>
      <w:proofErr w:type="gramEnd"/>
      <w:r>
        <w:t xml:space="preserve"> Hatályos: 2014. január 1-től</w:t>
      </w:r>
    </w:p>
  </w:footnote>
  <w:footnote w:id="5">
    <w:p w:rsidR="007570A8" w:rsidRDefault="007570A8">
      <w:pPr>
        <w:pStyle w:val="Lbjegyzetszveg"/>
      </w:pPr>
      <w:r>
        <w:rPr>
          <w:rStyle w:val="Lbjegyzet-hivatkozs"/>
        </w:rPr>
        <w:footnoteRef/>
      </w:r>
      <w:r>
        <w:t xml:space="preserve"> Módosította a 19/2013. (XII.19.) önkormányzati rendelet 12.§-</w:t>
      </w:r>
      <w:proofErr w:type="gramStart"/>
      <w:r>
        <w:t>a.</w:t>
      </w:r>
      <w:proofErr w:type="gramEnd"/>
      <w:r>
        <w:t xml:space="preserve"> Hatályos: 2014. január 1-től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14CAC"/>
    <w:rsid w:val="00057261"/>
    <w:rsid w:val="000A0750"/>
    <w:rsid w:val="002229E8"/>
    <w:rsid w:val="002C555B"/>
    <w:rsid w:val="00314CAC"/>
    <w:rsid w:val="00542FA2"/>
    <w:rsid w:val="00634B9C"/>
    <w:rsid w:val="00646A04"/>
    <w:rsid w:val="006E0C84"/>
    <w:rsid w:val="0072351E"/>
    <w:rsid w:val="007570A8"/>
    <w:rsid w:val="007C036E"/>
    <w:rsid w:val="008F0A99"/>
    <w:rsid w:val="00AA24A4"/>
    <w:rsid w:val="00BA387E"/>
    <w:rsid w:val="00BC42C1"/>
    <w:rsid w:val="00C15905"/>
    <w:rsid w:val="00D7408D"/>
    <w:rsid w:val="00E1368F"/>
    <w:rsid w:val="00FE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39C6E4"/>
  <w15:docId w15:val="{2B06DD51-EAC1-42F9-8DAA-432DCC19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036E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Dokumentumtrkp">
    <w:name w:val="Document Map"/>
    <w:basedOn w:val="Norml"/>
    <w:link w:val="DokumentumtrkpChar"/>
    <w:uiPriority w:val="99"/>
    <w:semiHidden/>
    <w:rsid w:val="00BA387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7C036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05726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036E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05726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036E"/>
    <w:rPr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E0C8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E0C8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E0C84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70A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7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067C7-1271-41AD-BA49-0F39AA5D3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1243</Words>
  <Characters>8584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Bácsbokod Nagyközségi Önkormányzat Képviselő-testületének</vt:lpstr>
    </vt:vector>
  </TitlesOfParts>
  <Company/>
  <LinksUpToDate>false</LinksUpToDate>
  <CharactersWithSpaces>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Bácsbokod Nagyközségi Önkormányzat Képviselő-testületének</dc:title>
  <dc:creator>jegyzo</dc:creator>
  <cp:lastModifiedBy>jegyzo</cp:lastModifiedBy>
  <cp:revision>4</cp:revision>
  <cp:lastPrinted>2014-02-28T09:44:00Z</cp:lastPrinted>
  <dcterms:created xsi:type="dcterms:W3CDTF">2014-02-28T09:45:00Z</dcterms:created>
  <dcterms:modified xsi:type="dcterms:W3CDTF">2016-10-02T14:18:00Z</dcterms:modified>
</cp:coreProperties>
</file>